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E59" w:rsidRPr="00A4692E" w:rsidRDefault="00593E59" w:rsidP="00593E59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4692E">
        <w:rPr>
          <w:rFonts w:ascii="Times New Roman" w:hAnsi="Times New Roman" w:cs="Times New Roman"/>
          <w:color w:val="000000"/>
          <w:sz w:val="28"/>
          <w:szCs w:val="28"/>
        </w:rPr>
        <w:t>Муниципальное бюджетное дошкольное образователь</w:t>
      </w:r>
      <w:r w:rsidR="00E67C99">
        <w:rPr>
          <w:rFonts w:ascii="Times New Roman" w:hAnsi="Times New Roman" w:cs="Times New Roman"/>
          <w:color w:val="000000"/>
          <w:sz w:val="28"/>
          <w:szCs w:val="28"/>
        </w:rPr>
        <w:t>ное учреждение «</w:t>
      </w:r>
      <w:proofErr w:type="spellStart"/>
      <w:r w:rsidR="00E67C99">
        <w:rPr>
          <w:rFonts w:ascii="Times New Roman" w:hAnsi="Times New Roman" w:cs="Times New Roman"/>
          <w:color w:val="000000"/>
          <w:sz w:val="28"/>
          <w:szCs w:val="28"/>
        </w:rPr>
        <w:t>Дударевский</w:t>
      </w:r>
      <w:proofErr w:type="spellEnd"/>
      <w:r w:rsidR="00E67C99">
        <w:rPr>
          <w:rFonts w:ascii="Times New Roman" w:hAnsi="Times New Roman" w:cs="Times New Roman"/>
          <w:color w:val="000000"/>
          <w:sz w:val="28"/>
          <w:szCs w:val="28"/>
        </w:rPr>
        <w:t xml:space="preserve"> детский сад №9 «Солнышко</w:t>
      </w:r>
      <w:r w:rsidRPr="00A4692E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A4692E">
        <w:rPr>
          <w:rFonts w:ascii="Times New Roman" w:hAnsi="Times New Roman" w:cs="Times New Roman"/>
          <w:sz w:val="28"/>
          <w:szCs w:val="28"/>
        </w:rPr>
        <w:br/>
      </w:r>
      <w:r w:rsidR="00E67C99">
        <w:rPr>
          <w:rFonts w:ascii="Times New Roman" w:hAnsi="Times New Roman" w:cs="Times New Roman"/>
          <w:color w:val="000000"/>
          <w:sz w:val="28"/>
          <w:szCs w:val="28"/>
        </w:rPr>
        <w:t>(МБДОУ «</w:t>
      </w:r>
      <w:proofErr w:type="spellStart"/>
      <w:r w:rsidR="00E67C99">
        <w:rPr>
          <w:rFonts w:ascii="Times New Roman" w:hAnsi="Times New Roman" w:cs="Times New Roman"/>
          <w:color w:val="000000"/>
          <w:sz w:val="28"/>
          <w:szCs w:val="28"/>
        </w:rPr>
        <w:t>Дударевский</w:t>
      </w:r>
      <w:proofErr w:type="spellEnd"/>
      <w:r w:rsidR="00E67C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4692E">
        <w:rPr>
          <w:rFonts w:ascii="Times New Roman" w:hAnsi="Times New Roman" w:cs="Times New Roman"/>
          <w:color w:val="000000"/>
          <w:sz w:val="28"/>
          <w:szCs w:val="28"/>
        </w:rPr>
        <w:t>»)</w:t>
      </w:r>
    </w:p>
    <w:p w:rsidR="00593E59" w:rsidRPr="00A4692E" w:rsidRDefault="00593E59" w:rsidP="00593E59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99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67"/>
        <w:gridCol w:w="4231"/>
      </w:tblGrid>
      <w:tr w:rsidR="00593E59" w:rsidRPr="00BE0BFB" w:rsidTr="00641834">
        <w:tc>
          <w:tcPr>
            <w:tcW w:w="576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E59" w:rsidRPr="00A4692E" w:rsidRDefault="00593E59" w:rsidP="006418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69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  <w:r w:rsidRPr="00A4692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4692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67C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МБДОУ «</w:t>
            </w:r>
            <w:proofErr w:type="spellStart"/>
            <w:r w:rsidR="00E67C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Дударевский</w:t>
            </w:r>
            <w:proofErr w:type="spellEnd"/>
            <w:r w:rsidRPr="00A469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»)</w:t>
            </w:r>
            <w:r w:rsidRPr="00A4692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469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(протокол от 08.03.2021 № 17)</w:t>
            </w:r>
          </w:p>
        </w:tc>
        <w:tc>
          <w:tcPr>
            <w:tcW w:w="42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3E59" w:rsidRPr="00A4692E" w:rsidRDefault="00593E59" w:rsidP="006418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69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УТВЕРЖДАЮ</w:t>
            </w:r>
            <w:r w:rsidRPr="00A4692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469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Заведующий МБДОУ </w:t>
            </w:r>
            <w:r w:rsidR="00E67C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="00E67C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Дударевский</w:t>
            </w:r>
            <w:proofErr w:type="spellEnd"/>
            <w:r w:rsidRPr="00A469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A4692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Е.И. Фролова</w:t>
            </w:r>
            <w:r w:rsidRPr="00A4692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469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08.03.2021</w:t>
            </w:r>
          </w:p>
        </w:tc>
      </w:tr>
    </w:tbl>
    <w:p w:rsidR="003E2AEB" w:rsidRPr="003E2AEB" w:rsidRDefault="003E2AEB" w:rsidP="003E2AEB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E2AEB" w:rsidRPr="003E2AEB" w:rsidRDefault="003E2AEB" w:rsidP="003E2AEB">
      <w:pPr>
        <w:autoSpaceDE w:val="0"/>
        <w:autoSpaceDN w:val="0"/>
        <w:adjustRightInd w:val="0"/>
        <w:spacing w:before="454" w:after="113" w:line="280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Положение</w:t>
      </w:r>
      <w:r w:rsidRPr="003E2AEB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 xml:space="preserve">об организации питания воспитанников </w:t>
      </w:r>
      <w:r w:rsidRPr="003E2AEB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 xml:space="preserve">Муниципального бюджетного дошкольного образовательного </w:t>
      </w:r>
      <w:r w:rsidRPr="003E2AEB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 xml:space="preserve">учреждения </w:t>
      </w:r>
      <w:r w:rsidR="00E67C9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«</w:t>
      </w:r>
      <w:proofErr w:type="spellStart"/>
      <w:r w:rsidR="00E67C9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Дударевский</w:t>
      </w:r>
      <w:proofErr w:type="spellEnd"/>
      <w:r w:rsidR="00E67C9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детский сад №9 «Солнышко</w:t>
      </w:r>
      <w:r w:rsidRPr="003E2AE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»</w:t>
      </w:r>
    </w:p>
    <w:p w:rsidR="003E2AEB" w:rsidRPr="003E2AEB" w:rsidRDefault="003E2AEB" w:rsidP="003E2AEB">
      <w:pPr>
        <w:autoSpaceDE w:val="0"/>
        <w:autoSpaceDN w:val="0"/>
        <w:adjustRightInd w:val="0"/>
        <w:spacing w:before="340" w:after="113" w:line="280" w:lineRule="atLeast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:rsidR="003E2AEB" w:rsidRPr="00C664BD" w:rsidRDefault="003E2AEB" w:rsidP="003E2AEB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z w:val="24"/>
          <w:szCs w:val="24"/>
        </w:rPr>
        <w:t xml:space="preserve">1.1. Настоящее положение об организации питания воспитанников </w:t>
      </w:r>
      <w:r w:rsidRPr="00C664BD">
        <w:rPr>
          <w:rFonts w:ascii="Times New Roman" w:hAnsi="Times New Roman" w:cs="Times New Roman"/>
          <w:iCs/>
          <w:color w:val="000000"/>
          <w:sz w:val="24"/>
          <w:szCs w:val="24"/>
        </w:rPr>
        <w:t>Муниципального бюджетного дошкольного образовательн</w:t>
      </w:r>
      <w:r w:rsidR="00593E59" w:rsidRPr="00C664BD">
        <w:rPr>
          <w:rFonts w:ascii="Times New Roman" w:hAnsi="Times New Roman" w:cs="Times New Roman"/>
          <w:iCs/>
          <w:color w:val="000000"/>
          <w:sz w:val="24"/>
          <w:szCs w:val="24"/>
        </w:rPr>
        <w:t>ого учреждения</w:t>
      </w:r>
      <w:r w:rsidR="00C664BD" w:rsidRPr="00C664B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E67C9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«</w:t>
      </w:r>
      <w:proofErr w:type="spellStart"/>
      <w:r w:rsidR="00E67C9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Дударевский</w:t>
      </w:r>
      <w:proofErr w:type="spellEnd"/>
      <w:r w:rsidR="00E67C9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детский сад №9 «Солнышко</w:t>
      </w:r>
      <w:r w:rsidR="00593E59" w:rsidRPr="00C664B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»</w:t>
      </w:r>
      <w:r w:rsidRPr="00C664BD">
        <w:rPr>
          <w:rFonts w:ascii="Times New Roman" w:hAnsi="Times New Roman" w:cs="Times New Roman"/>
          <w:color w:val="000000"/>
          <w:sz w:val="24"/>
          <w:szCs w:val="24"/>
        </w:rPr>
        <w:t> (далее – Положение) разработано в соотве</w:t>
      </w:r>
      <w:r w:rsidR="000806FD" w:rsidRPr="00C664BD">
        <w:rPr>
          <w:rFonts w:ascii="Times New Roman" w:hAnsi="Times New Roman" w:cs="Times New Roman"/>
          <w:color w:val="000000"/>
          <w:sz w:val="24"/>
          <w:szCs w:val="24"/>
        </w:rPr>
        <w:t>тствии со статьями</w:t>
      </w:r>
      <w:r w:rsidR="000806FD">
        <w:rPr>
          <w:rFonts w:ascii="Times New Roman" w:hAnsi="Times New Roman" w:cs="Times New Roman"/>
          <w:color w:val="000000"/>
          <w:sz w:val="24"/>
          <w:szCs w:val="24"/>
        </w:rPr>
        <w:t xml:space="preserve"> 37, 41, пунк</w:t>
      </w:r>
      <w:r w:rsidRPr="003E2AEB">
        <w:rPr>
          <w:rFonts w:ascii="Times New Roman" w:hAnsi="Times New Roman" w:cs="Times New Roman"/>
          <w:color w:val="000000"/>
          <w:sz w:val="24"/>
          <w:szCs w:val="24"/>
        </w:rPr>
        <w:t>том 7 статьи 79 Федерального закона от 29.12.2012 № 273-ФЗ «Об образовании в Российской Федерации», Федеральным законом от 30.03.1999 № 52-ФЗ «О санитарно-эпидемиологическом благополучии населения», СанПиН 2.3/2.4.3590</w:t>
      </w:r>
      <w:r w:rsidRPr="003E2AEB">
        <w:rPr>
          <w:rFonts w:ascii="Times New Roman" w:hAnsi="Times New Roman" w:cs="Times New Roman"/>
          <w:color w:val="000000"/>
          <w:sz w:val="24"/>
          <w:szCs w:val="24"/>
        </w:rPr>
        <w:noBreakHyphen/>
        <w:t xml:space="preserve">20 «Санитарно-эпидемиологические требования к организации общественного питания населения», утвержденными постановлением Главного санитарного врача от 27.10.2020 № 32, СП 2.4.3648-20 «Санитарно-эпидемиологические требования к организациям воспитания и обучения, отдыха и оздоровления детей </w:t>
      </w:r>
      <w:r w:rsidR="00C664BD">
        <w:rPr>
          <w:rFonts w:ascii="Times New Roman" w:hAnsi="Times New Roman" w:cs="Times New Roman"/>
          <w:color w:val="000000"/>
          <w:sz w:val="24"/>
          <w:szCs w:val="24"/>
        </w:rPr>
        <w:t>и молодежи»</w:t>
      </w:r>
      <w:r w:rsidRPr="003E2AE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664BD">
        <w:rPr>
          <w:rFonts w:ascii="Times New Roman" w:hAnsi="Times New Roman" w:cs="Times New Roman"/>
          <w:iCs/>
          <w:color w:val="000000"/>
          <w:sz w:val="24"/>
          <w:szCs w:val="24"/>
        </w:rPr>
        <w:t>уставом Муниципального бюджетного дошкольного образовательн</w:t>
      </w:r>
      <w:r w:rsidR="00593E59" w:rsidRPr="00C664B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ого учреждения </w:t>
      </w:r>
      <w:r w:rsidR="00593E59" w:rsidRPr="00C664B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«Вешенский центр развития ребенка-детский сад №2»</w:t>
      </w:r>
      <w:r w:rsidR="00593E59" w:rsidRPr="00C664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64BD">
        <w:rPr>
          <w:rFonts w:ascii="Times New Roman" w:hAnsi="Times New Roman" w:cs="Times New Roman"/>
          <w:color w:val="000000"/>
          <w:sz w:val="24"/>
          <w:szCs w:val="24"/>
        </w:rPr>
        <w:t>(далее – детский сад).</w:t>
      </w:r>
    </w:p>
    <w:p w:rsidR="003E2AEB" w:rsidRPr="003E2AEB" w:rsidRDefault="003E2AEB" w:rsidP="003E2AEB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pacing w:val="3"/>
          <w:sz w:val="24"/>
          <w:szCs w:val="24"/>
        </w:rPr>
        <w:t>1.2. Положение устанавливает порядок организации питания воспитанников детского сада, определяет условия, общие организационные принципы, правила и требования к организации питания, а также устанавливает меры социальной поддержки.</w:t>
      </w:r>
    </w:p>
    <w:p w:rsidR="003E2AEB" w:rsidRPr="003E2AEB" w:rsidRDefault="003E2AEB" w:rsidP="003E2AEB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z w:val="24"/>
          <w:szCs w:val="24"/>
        </w:rPr>
        <w:t>1.3. Действие настоящего Положения распространяется на всех воспитанников детского сада.</w:t>
      </w:r>
    </w:p>
    <w:p w:rsidR="003E2AEB" w:rsidRPr="003E2AEB" w:rsidRDefault="003E2AEB" w:rsidP="003E2AEB">
      <w:pPr>
        <w:autoSpaceDE w:val="0"/>
        <w:autoSpaceDN w:val="0"/>
        <w:adjustRightInd w:val="0"/>
        <w:spacing w:before="340" w:after="113" w:line="280" w:lineRule="atLeast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Организационные принципы и требования к организации питания</w:t>
      </w:r>
    </w:p>
    <w:p w:rsidR="003E2AEB" w:rsidRPr="003E2AEB" w:rsidRDefault="003E2AEB" w:rsidP="003E2AEB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2.1. Способ организации питания</w:t>
      </w:r>
    </w:p>
    <w:p w:rsidR="003E2AEB" w:rsidRPr="003E2AEB" w:rsidRDefault="003E2AEB" w:rsidP="003E2AEB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z w:val="24"/>
          <w:szCs w:val="24"/>
        </w:rPr>
        <w:t xml:space="preserve">2.1.1. </w:t>
      </w:r>
      <w:r w:rsidRPr="00D3250F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="00D3250F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П</w:t>
      </w:r>
      <w:r w:rsidR="00D3250F" w:rsidRPr="00D3250F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итание воспитанникам </w:t>
      </w:r>
      <w:r w:rsidRPr="00D3250F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предоставляет</w:t>
      </w:r>
      <w:r w:rsidR="00C664BD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сторонняя организации ООО» Об</w:t>
      </w:r>
      <w:r w:rsidR="00D3250F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щепит»</w:t>
      </w:r>
      <w:r w:rsidRPr="00D3250F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на базе пищеблока детского сада.</w:t>
      </w:r>
      <w:r w:rsidR="00E67C9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Договор №4</w:t>
      </w:r>
      <w:r w:rsidR="00C664BD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\Б на оказание Услуг по организации питания воспитанни</w:t>
      </w:r>
      <w:r w:rsidR="00E67C9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ков в МБДОУ «Дударевский</w:t>
      </w:r>
      <w:bookmarkStart w:id="0" w:name="_GoBack"/>
      <w:bookmarkEnd w:id="0"/>
      <w:r w:rsidR="00C664BD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» от 30.12.2020г.</w:t>
      </w:r>
      <w:r w:rsidRPr="00D3250F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Обслуживание воспитанников </w:t>
      </w:r>
      <w:r w:rsidRPr="00D3250F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lastRenderedPageBreak/>
        <w:t>осуществляется шт</w:t>
      </w:r>
      <w:r w:rsidR="00593E59" w:rsidRPr="00D3250F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атными работниками ООО «Общепит</w:t>
      </w:r>
      <w:r w:rsidR="00593E59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3E2AEB">
        <w:rPr>
          <w:rFonts w:ascii="Times New Roman" w:hAnsi="Times New Roman" w:cs="Times New Roman"/>
          <w:color w:val="000000"/>
          <w:sz w:val="24"/>
          <w:szCs w:val="24"/>
        </w:rPr>
        <w:t xml:space="preserve">, имеющими соответствующую квалификацию, прошедшими предварительный (при поступлении на работу) и периодический медицинские осмотры, профессиональную гигиеническую подготовку и аттестацию, вакцинацию, имеющими личную медицинскую книжку установленного образца. </w:t>
      </w:r>
    </w:p>
    <w:p w:rsidR="003E2AEB" w:rsidRPr="003E2AEB" w:rsidRDefault="003E2AEB" w:rsidP="003E2AEB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z w:val="24"/>
          <w:szCs w:val="24"/>
        </w:rPr>
        <w:t>2.1.2. По вопросам организации питания детский сад взаимодействует с родителями (законными пр</w:t>
      </w:r>
      <w:r w:rsidR="00D3250F">
        <w:rPr>
          <w:rFonts w:ascii="Times New Roman" w:hAnsi="Times New Roman" w:cs="Times New Roman"/>
          <w:color w:val="000000"/>
          <w:sz w:val="24"/>
          <w:szCs w:val="24"/>
        </w:rPr>
        <w:t>едставителями) воспитанников, с отделом образования администрации Шолоховского района</w:t>
      </w:r>
      <w:r w:rsidRPr="003E2AEB">
        <w:rPr>
          <w:rFonts w:ascii="Times New Roman" w:hAnsi="Times New Roman" w:cs="Times New Roman"/>
          <w:color w:val="000000"/>
          <w:sz w:val="24"/>
          <w:szCs w:val="24"/>
        </w:rPr>
        <w:t xml:space="preserve">, территориальным органом </w:t>
      </w:r>
      <w:proofErr w:type="spellStart"/>
      <w:r w:rsidRPr="003E2AEB">
        <w:rPr>
          <w:rFonts w:ascii="Times New Roman" w:hAnsi="Times New Roman" w:cs="Times New Roman"/>
          <w:color w:val="000000"/>
          <w:sz w:val="24"/>
          <w:szCs w:val="24"/>
        </w:rPr>
        <w:t>Роспотребнадзора</w:t>
      </w:r>
      <w:proofErr w:type="spellEnd"/>
      <w:r w:rsidRPr="003E2AE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E2AEB" w:rsidRPr="003E2AEB" w:rsidRDefault="003E2AEB" w:rsidP="003E2AEB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z w:val="24"/>
          <w:szCs w:val="24"/>
        </w:rPr>
        <w:t>2.1.3. Питание воспитанников организуется в соответствии с требованиями СП 2.4.3648</w:t>
      </w:r>
      <w:r w:rsidRPr="003E2AEB">
        <w:rPr>
          <w:rFonts w:ascii="Times New Roman" w:hAnsi="Times New Roman" w:cs="Times New Roman"/>
          <w:color w:val="000000"/>
          <w:sz w:val="24"/>
          <w:szCs w:val="24"/>
        </w:rPr>
        <w:noBreakHyphen/>
        <w:t>20, СанПиН 2.3/2.4.3590-</w:t>
      </w:r>
      <w:proofErr w:type="gramStart"/>
      <w:r w:rsidRPr="003E2AEB">
        <w:rPr>
          <w:rFonts w:ascii="Times New Roman" w:hAnsi="Times New Roman" w:cs="Times New Roman"/>
          <w:color w:val="000000"/>
          <w:sz w:val="24"/>
          <w:szCs w:val="24"/>
        </w:rPr>
        <w:t>20,  ТР</w:t>
      </w:r>
      <w:proofErr w:type="gramEnd"/>
      <w:r w:rsidRPr="003E2AEB">
        <w:rPr>
          <w:rFonts w:ascii="Times New Roman" w:hAnsi="Times New Roman" w:cs="Times New Roman"/>
          <w:color w:val="000000"/>
          <w:sz w:val="24"/>
          <w:szCs w:val="24"/>
        </w:rPr>
        <w:t xml:space="preserve"> ТС 021/2011 и другими федеральными, региональными и муниципальными нормативными актами, регламентирующими правила предоставления питания.</w:t>
      </w:r>
    </w:p>
    <w:p w:rsidR="003E2AEB" w:rsidRPr="003E2AEB" w:rsidRDefault="003E2AEB" w:rsidP="003E2AEB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2.2. Режим питания</w:t>
      </w:r>
    </w:p>
    <w:p w:rsidR="003E2AEB" w:rsidRPr="003E2AEB" w:rsidRDefault="003E2AEB" w:rsidP="003E2AEB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z w:val="24"/>
          <w:szCs w:val="24"/>
        </w:rPr>
        <w:t>2.2.1. Питание предоставля</w:t>
      </w:r>
      <w:r w:rsidR="00D3250F">
        <w:rPr>
          <w:rFonts w:ascii="Times New Roman" w:hAnsi="Times New Roman" w:cs="Times New Roman"/>
          <w:color w:val="000000"/>
          <w:sz w:val="24"/>
          <w:szCs w:val="24"/>
        </w:rPr>
        <w:t>ется в дни работы детского сада</w:t>
      </w:r>
      <w:r w:rsidR="00C664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3250F">
        <w:rPr>
          <w:rFonts w:ascii="Times New Roman" w:hAnsi="Times New Roman" w:cs="Times New Roman"/>
          <w:color w:val="000000"/>
          <w:sz w:val="24"/>
          <w:szCs w:val="24"/>
        </w:rPr>
        <w:t>пять</w:t>
      </w:r>
      <w:r w:rsidRPr="003E2AE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дней в не</w:t>
      </w:r>
      <w:r w:rsidR="00D3250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делю – с понедельника по пятницу</w:t>
      </w:r>
      <w:r w:rsidRPr="003E2AE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включительно.</w:t>
      </w:r>
    </w:p>
    <w:p w:rsidR="003E2AEB" w:rsidRPr="003E2AEB" w:rsidRDefault="003E2AEB" w:rsidP="003E2AEB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E2AEB" w:rsidRPr="003E2AEB" w:rsidRDefault="003E2AEB" w:rsidP="003E2AEB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2.3. Условия организации питания</w:t>
      </w:r>
    </w:p>
    <w:p w:rsidR="003E2AEB" w:rsidRPr="003E2AEB" w:rsidRDefault="003E2AEB" w:rsidP="003E2AEB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z w:val="24"/>
          <w:szCs w:val="24"/>
        </w:rPr>
        <w:t>2.3.1. В соответствии с требованиями СП 2.4.3648-20, СанПиН 2.3/2.4.3590</w:t>
      </w:r>
      <w:r w:rsidRPr="003E2AEB">
        <w:rPr>
          <w:rFonts w:ascii="Times New Roman" w:hAnsi="Times New Roman" w:cs="Times New Roman"/>
          <w:color w:val="000000"/>
          <w:sz w:val="24"/>
          <w:szCs w:val="24"/>
        </w:rPr>
        <w:noBreakHyphen/>
        <w:t>20 и ТР ТС 021/2011 в детском саду выделены производственные помещения для приема и хранения продуктов, приготовления пищевой продукции. Производственные помещения оснащаются механическим, тепловым и холодильным оборудованием, инвентарем, посудой и мебелью.</w:t>
      </w:r>
    </w:p>
    <w:p w:rsidR="003E2AEB" w:rsidRPr="003E2AEB" w:rsidRDefault="003E2AEB" w:rsidP="003E2AEB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z w:val="24"/>
          <w:szCs w:val="24"/>
        </w:rPr>
        <w:t xml:space="preserve">2.3.2. Закупка пищевых продукции и сырья </w:t>
      </w:r>
      <w:r w:rsidR="00D3250F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осуществляется организатором питания </w:t>
      </w:r>
      <w:proofErr w:type="spellStart"/>
      <w:proofErr w:type="gramStart"/>
      <w:r w:rsidR="00D3250F">
        <w:rPr>
          <w:rFonts w:ascii="Times New Roman" w:hAnsi="Times New Roman" w:cs="Times New Roman"/>
          <w:color w:val="000000"/>
          <w:sz w:val="24"/>
          <w:szCs w:val="24"/>
        </w:rPr>
        <w:t>ООО»Общепит</w:t>
      </w:r>
      <w:proofErr w:type="spellEnd"/>
      <w:proofErr w:type="gramEnd"/>
      <w:r w:rsidR="00D3250F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3E2AEB" w:rsidRPr="003E2AEB" w:rsidRDefault="003E2AEB" w:rsidP="003E2AEB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z w:val="24"/>
          <w:szCs w:val="24"/>
        </w:rPr>
        <w:t>2.3.3. Для организации питания работники детского сада ведут и используют следующие документы:</w:t>
      </w:r>
    </w:p>
    <w:p w:rsidR="003E2AEB" w:rsidRPr="003E2AEB" w:rsidRDefault="003E2AEB" w:rsidP="003E2AE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приказ об организации питания воспитанников; </w:t>
      </w:r>
    </w:p>
    <w:p w:rsidR="003E2AEB" w:rsidRPr="003E2AEB" w:rsidRDefault="003E2AEB" w:rsidP="003E2AE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приказ об организации питьевого режима воспитанников;</w:t>
      </w:r>
    </w:p>
    <w:p w:rsidR="003E2AEB" w:rsidRPr="003E2AEB" w:rsidRDefault="003E2AEB" w:rsidP="003E2AE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меню приготавливаемых блюд;</w:t>
      </w:r>
    </w:p>
    <w:p w:rsidR="003E2AEB" w:rsidRPr="003E2AEB" w:rsidRDefault="003E2AEB" w:rsidP="003E2AE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i/>
          <w:iCs/>
          <w:color w:val="000000"/>
          <w:sz w:val="24"/>
          <w:szCs w:val="24"/>
        </w:rPr>
        <w:t>ежедневное меню;</w:t>
      </w:r>
    </w:p>
    <w:p w:rsidR="003E2AEB" w:rsidRPr="003E2AEB" w:rsidRDefault="003E2AEB" w:rsidP="003E2AE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индивидуальное меню;</w:t>
      </w:r>
    </w:p>
    <w:p w:rsidR="003E2AEB" w:rsidRPr="003E2AEB" w:rsidRDefault="003E2AEB" w:rsidP="003E2AE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технологические карты кулинарных блюд;</w:t>
      </w:r>
    </w:p>
    <w:p w:rsidR="003E2AEB" w:rsidRPr="003E2AEB" w:rsidRDefault="003E2AEB" w:rsidP="003E2AE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ведомость контроля за рационом питания;</w:t>
      </w:r>
    </w:p>
    <w:p w:rsidR="003E2AEB" w:rsidRPr="003E2AEB" w:rsidRDefault="003E2AEB" w:rsidP="003E2AE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i/>
          <w:iCs/>
          <w:color w:val="000000"/>
          <w:sz w:val="24"/>
          <w:szCs w:val="24"/>
        </w:rPr>
        <w:t>график смены кипяченой воды;</w:t>
      </w:r>
    </w:p>
    <w:p w:rsidR="003E2AEB" w:rsidRPr="003E2AEB" w:rsidRDefault="003E2AEB" w:rsidP="003E2AE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программу производственного контроля;</w:t>
      </w:r>
    </w:p>
    <w:p w:rsidR="003E2AEB" w:rsidRPr="003E2AEB" w:rsidRDefault="003E2AEB" w:rsidP="003E2AE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i/>
          <w:iCs/>
          <w:color w:val="000000"/>
          <w:sz w:val="24"/>
          <w:szCs w:val="24"/>
        </w:rPr>
        <w:t>гигиенический журнал (сотрудники);</w:t>
      </w:r>
    </w:p>
    <w:p w:rsidR="003E2AEB" w:rsidRPr="003E2AEB" w:rsidRDefault="003E2AEB" w:rsidP="003E2AEB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2.4. Меры по улучшению организации питания</w:t>
      </w:r>
    </w:p>
    <w:p w:rsidR="003E2AEB" w:rsidRPr="003E2AEB" w:rsidRDefault="003E2AEB" w:rsidP="003E2AEB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z w:val="24"/>
          <w:szCs w:val="24"/>
        </w:rPr>
        <w:t>2.4.1. В целях совершенствования организации питания воспитанников администрация детского сада совместно с воспитателями:</w:t>
      </w:r>
    </w:p>
    <w:p w:rsidR="003E2AEB" w:rsidRPr="003E2AEB" w:rsidRDefault="003E2AEB" w:rsidP="003E2AEB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z w:val="24"/>
          <w:szCs w:val="24"/>
        </w:rPr>
        <w:t>организует постоянную информационно-просветительскую работу по повышению уровня культуры питания воспитанников;</w:t>
      </w:r>
    </w:p>
    <w:p w:rsidR="003E2AEB" w:rsidRPr="003E2AEB" w:rsidRDefault="003E2AEB" w:rsidP="003E2AEB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z w:val="24"/>
          <w:szCs w:val="24"/>
        </w:rPr>
        <w:t>оформляет информационные стенды, посвященные вопросам формирования культуры питания;</w:t>
      </w:r>
    </w:p>
    <w:p w:rsidR="003E2AEB" w:rsidRPr="003E2AEB" w:rsidRDefault="003E2AEB" w:rsidP="003E2AEB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z w:val="24"/>
          <w:szCs w:val="24"/>
        </w:rPr>
        <w:t>проводит с родителями (законными представителями) воспитанников беседы, лектории и другие мероприятия, посвященные вопросам роли питания в формировании здоровья человека, обеспечения ежедневного сбалансированного питания, развития культуры питания и пропаганды здорового образа жизни, правильного питания в домашних условиях;</w:t>
      </w:r>
    </w:p>
    <w:p w:rsidR="003E2AEB" w:rsidRPr="003E2AEB" w:rsidRDefault="003E2AEB" w:rsidP="003E2AEB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z w:val="24"/>
          <w:szCs w:val="24"/>
        </w:rPr>
        <w:t>содействует созданию системы общественного информирования и общественной экспертизы организации питания в детском саду с учетом широкого использования потенциала управляющего и родительского советов;</w:t>
      </w:r>
    </w:p>
    <w:p w:rsidR="003E2AEB" w:rsidRPr="003E2AEB" w:rsidRDefault="003E2AEB" w:rsidP="003E2AEB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проводит мониторинг организации питания и направляет в </w:t>
      </w:r>
      <w:r w:rsidR="00D3250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отдел </w:t>
      </w:r>
      <w:proofErr w:type="gramStart"/>
      <w:r w:rsidR="00D3250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образования </w:t>
      </w:r>
      <w:r w:rsidRPr="003E2A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2AEB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сведения</w:t>
      </w:r>
      <w:proofErr w:type="gramEnd"/>
      <w:r w:rsidRPr="003E2AE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о показателях эффективности реализации мероприятий</w:t>
      </w:r>
      <w:r w:rsidRPr="003E2AE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E2AEB" w:rsidRPr="003E2AEB" w:rsidRDefault="003E2AEB" w:rsidP="003E2AEB">
      <w:pPr>
        <w:autoSpaceDE w:val="0"/>
        <w:autoSpaceDN w:val="0"/>
        <w:adjustRightInd w:val="0"/>
        <w:spacing w:before="340" w:after="113" w:line="280" w:lineRule="atLeast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Порядок предоставления приемов пищи и питьевой воды </w:t>
      </w:r>
      <w:r w:rsidRPr="003E2AEB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воспитанникам</w:t>
      </w:r>
    </w:p>
    <w:p w:rsidR="003E2AEB" w:rsidRPr="003E2AEB" w:rsidRDefault="003E2AEB" w:rsidP="003E2AEB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3.1. Обязательные приемы пищи</w:t>
      </w:r>
    </w:p>
    <w:p w:rsidR="003E2AEB" w:rsidRPr="003E2AEB" w:rsidRDefault="003E2AEB" w:rsidP="003E2AEB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z w:val="24"/>
          <w:szCs w:val="24"/>
        </w:rPr>
        <w:t>3.1.1. Всем воспитанникам предоставляется необходимое количество обязательных приемов пищи в зависимости от продолжительности нахождения воспитанника в детском саду. Кратность приемов определяется по нормам, установленным приложением 12 к СанПиН 2.3/2.4.3590-</w:t>
      </w:r>
      <w:proofErr w:type="gramStart"/>
      <w:r w:rsidRPr="003E2AEB">
        <w:rPr>
          <w:rFonts w:ascii="Times New Roman" w:hAnsi="Times New Roman" w:cs="Times New Roman"/>
          <w:color w:val="000000"/>
          <w:sz w:val="24"/>
          <w:szCs w:val="24"/>
        </w:rPr>
        <w:t>20.</w:t>
      </w:r>
      <w:r w:rsidR="00C664BD">
        <w:rPr>
          <w:rFonts w:ascii="Times New Roman" w:hAnsi="Times New Roman" w:cs="Times New Roman"/>
          <w:color w:val="000000"/>
          <w:sz w:val="24"/>
          <w:szCs w:val="24"/>
        </w:rPr>
        <w:t>-(</w:t>
      </w:r>
      <w:proofErr w:type="gramEnd"/>
      <w:r w:rsidR="00C664BD">
        <w:rPr>
          <w:rFonts w:ascii="Times New Roman" w:hAnsi="Times New Roman" w:cs="Times New Roman"/>
          <w:color w:val="000000"/>
          <w:sz w:val="24"/>
          <w:szCs w:val="24"/>
        </w:rPr>
        <w:t>Приложение №1)</w:t>
      </w:r>
    </w:p>
    <w:p w:rsidR="003E2AEB" w:rsidRPr="003E2AEB" w:rsidRDefault="003E2AEB" w:rsidP="003E2AEB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pacing w:val="-1"/>
          <w:sz w:val="24"/>
          <w:szCs w:val="24"/>
        </w:rPr>
        <w:t>3.1.2. Отпуск приемов пищи осуществляется по з</w:t>
      </w:r>
      <w:r w:rsidR="00C25D6E">
        <w:rPr>
          <w:rFonts w:ascii="Times New Roman" w:hAnsi="Times New Roman" w:cs="Times New Roman"/>
          <w:color w:val="000000"/>
          <w:spacing w:val="-1"/>
          <w:sz w:val="24"/>
          <w:szCs w:val="24"/>
        </w:rPr>
        <w:t>аявке ответственного по организации питания</w:t>
      </w:r>
      <w:r w:rsidRPr="003E2AEB">
        <w:rPr>
          <w:rFonts w:ascii="Times New Roman" w:hAnsi="Times New Roman" w:cs="Times New Roman"/>
          <w:color w:val="000000"/>
          <w:spacing w:val="-1"/>
          <w:sz w:val="24"/>
          <w:szCs w:val="24"/>
        </w:rPr>
        <w:t>. Заявка на количество питающихся предоставляется ответственными работниками работникам пищеблока </w:t>
      </w:r>
      <w:r w:rsidRPr="003E2AEB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накануне</w:t>
      </w:r>
      <w:r w:rsidRPr="003E2AE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и уточняется </w:t>
      </w:r>
      <w:r w:rsidRPr="003E2AEB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на следующий день не позднее 7:30</w:t>
      </w:r>
      <w:r w:rsidRPr="003E2AEB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</w:p>
    <w:p w:rsidR="003E2AEB" w:rsidRPr="003E2AEB" w:rsidRDefault="003E2AEB" w:rsidP="003E2AEB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z w:val="24"/>
          <w:szCs w:val="24"/>
        </w:rPr>
        <w:t xml:space="preserve">3.1.3. Время приема пищи воспитанниками определяется по нормам, установленным в таблице 4 приложения 10 </w:t>
      </w:r>
      <w:proofErr w:type="gramStart"/>
      <w:r w:rsidRPr="003E2AEB">
        <w:rPr>
          <w:rFonts w:ascii="Times New Roman" w:hAnsi="Times New Roman" w:cs="Times New Roman"/>
          <w:color w:val="000000"/>
          <w:sz w:val="24"/>
          <w:szCs w:val="24"/>
        </w:rPr>
        <w:t>к СанПиН</w:t>
      </w:r>
      <w:proofErr w:type="gramEnd"/>
      <w:r w:rsidRPr="003E2AEB">
        <w:rPr>
          <w:rFonts w:ascii="Times New Roman" w:hAnsi="Times New Roman" w:cs="Times New Roman"/>
          <w:color w:val="000000"/>
          <w:sz w:val="24"/>
          <w:szCs w:val="24"/>
        </w:rPr>
        <w:t xml:space="preserve"> 2.3/2.4.3590-20.</w:t>
      </w:r>
      <w:r w:rsidR="00672BBC">
        <w:rPr>
          <w:rFonts w:ascii="Times New Roman" w:hAnsi="Times New Roman" w:cs="Times New Roman"/>
          <w:color w:val="000000"/>
          <w:sz w:val="24"/>
          <w:szCs w:val="24"/>
        </w:rPr>
        <w:t xml:space="preserve"> (Приложение №2</w:t>
      </w:r>
      <w:r w:rsidR="00C25D6E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3E2AEB" w:rsidRPr="003E2AEB" w:rsidRDefault="003E2AEB" w:rsidP="003E2AEB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z w:val="24"/>
          <w:szCs w:val="24"/>
        </w:rPr>
        <w:t>3.1.4. Воспитаннику прекращается предоставление обязательных приемов пищи:</w:t>
      </w:r>
    </w:p>
    <w:p w:rsidR="003E2AEB" w:rsidRPr="003E2AEB" w:rsidRDefault="003E2AEB" w:rsidP="003E2AEB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z w:val="24"/>
          <w:szCs w:val="24"/>
        </w:rPr>
        <w:t xml:space="preserve">на время </w:t>
      </w:r>
      <w:proofErr w:type="spellStart"/>
      <w:r w:rsidRPr="003E2AEB">
        <w:rPr>
          <w:rFonts w:ascii="Times New Roman" w:hAnsi="Times New Roman" w:cs="Times New Roman"/>
          <w:color w:val="000000"/>
          <w:sz w:val="24"/>
          <w:szCs w:val="24"/>
        </w:rPr>
        <w:t>воспитательно</w:t>
      </w:r>
      <w:proofErr w:type="spellEnd"/>
      <w:r w:rsidRPr="003E2AEB">
        <w:rPr>
          <w:rFonts w:ascii="Times New Roman" w:hAnsi="Times New Roman" w:cs="Times New Roman"/>
          <w:color w:val="000000"/>
          <w:sz w:val="24"/>
          <w:szCs w:val="24"/>
        </w:rPr>
        <w:t>-образовательной деятельности с применением дистанционных технологий;</w:t>
      </w:r>
    </w:p>
    <w:p w:rsidR="003E2AEB" w:rsidRPr="00C25D6E" w:rsidRDefault="003E2AEB" w:rsidP="00C25D6E">
      <w:pPr>
        <w:autoSpaceDE w:val="0"/>
        <w:autoSpaceDN w:val="0"/>
        <w:adjustRightInd w:val="0"/>
        <w:spacing w:after="0" w:line="280" w:lineRule="atLeast"/>
        <w:ind w:left="644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E2AEB" w:rsidRPr="003E2AEB" w:rsidRDefault="003E2AEB" w:rsidP="003E2AEB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z w:val="24"/>
          <w:szCs w:val="24"/>
        </w:rPr>
        <w:t>при переводе или отчислении воспитанника из детского сада;</w:t>
      </w:r>
    </w:p>
    <w:p w:rsidR="003E2AEB" w:rsidRPr="00C25D6E" w:rsidRDefault="003E2AEB" w:rsidP="00C25D6E">
      <w:pPr>
        <w:autoSpaceDE w:val="0"/>
        <w:autoSpaceDN w:val="0"/>
        <w:adjustRightInd w:val="0"/>
        <w:spacing w:after="0" w:line="280" w:lineRule="atLeast"/>
        <w:ind w:left="644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25D6E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3E2AEB" w:rsidRPr="003E2AEB" w:rsidRDefault="003E2AEB" w:rsidP="003E2AEB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3.2. Питьевой режим</w:t>
      </w:r>
    </w:p>
    <w:p w:rsidR="003E2AEB" w:rsidRPr="003E2AEB" w:rsidRDefault="003E2AEB" w:rsidP="003E2AEB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z w:val="24"/>
          <w:szCs w:val="24"/>
        </w:rPr>
        <w:t xml:space="preserve">3.2.1. Питьевой режим воспитанников обеспечивается </w:t>
      </w:r>
      <w:r w:rsidRPr="003E2AEB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двумя</w:t>
      </w:r>
      <w:r w:rsidRPr="003E2AEB">
        <w:rPr>
          <w:rFonts w:ascii="Times New Roman" w:hAnsi="Times New Roman" w:cs="Times New Roman"/>
          <w:color w:val="000000"/>
          <w:sz w:val="24"/>
          <w:szCs w:val="24"/>
        </w:rPr>
        <w:t xml:space="preserve"> способами: </w:t>
      </w:r>
      <w:r w:rsidRPr="003E2AEB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кипяченой и расфасованной в бутылки водой.</w:t>
      </w:r>
      <w:r w:rsidRPr="003E2AEB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3E2AEB" w:rsidRPr="003E2AEB" w:rsidRDefault="003E2AEB" w:rsidP="003E2AEB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z w:val="24"/>
          <w:szCs w:val="24"/>
        </w:rPr>
        <w:t>3.2.2. Свободный доступ к питьевой воде обеспечивается в течение всего времени пребывания детей в детском саду.</w:t>
      </w:r>
    </w:p>
    <w:p w:rsidR="003E2AEB" w:rsidRPr="003E2AEB" w:rsidRDefault="003E2AEB" w:rsidP="003E2AEB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z w:val="24"/>
          <w:szCs w:val="24"/>
        </w:rPr>
        <w:t>3.2.3. При организации питьевого режима соблюдаются правила и нормативы, установленные СанПиН 2.3/2.4.3590-20.</w:t>
      </w:r>
      <w:r w:rsidR="00C25D6E">
        <w:rPr>
          <w:rFonts w:ascii="Times New Roman" w:hAnsi="Times New Roman" w:cs="Times New Roman"/>
          <w:color w:val="000000"/>
          <w:sz w:val="24"/>
          <w:szCs w:val="24"/>
        </w:rPr>
        <w:t xml:space="preserve"> График (Приложение №</w:t>
      </w:r>
      <w:r w:rsidR="00672BBC">
        <w:rPr>
          <w:rFonts w:ascii="Times New Roman" w:hAnsi="Times New Roman" w:cs="Times New Roman"/>
          <w:color w:val="000000"/>
          <w:sz w:val="24"/>
          <w:szCs w:val="24"/>
        </w:rPr>
        <w:t>3)</w:t>
      </w:r>
    </w:p>
    <w:p w:rsidR="003E2AEB" w:rsidRPr="003E2AEB" w:rsidRDefault="003E2AEB" w:rsidP="003E2AEB">
      <w:pPr>
        <w:autoSpaceDE w:val="0"/>
        <w:autoSpaceDN w:val="0"/>
        <w:adjustRightInd w:val="0"/>
        <w:spacing w:before="340" w:after="113" w:line="280" w:lineRule="atLeast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Финансовое обеспечение</w:t>
      </w:r>
    </w:p>
    <w:p w:rsidR="003E2AEB" w:rsidRPr="003E2AEB" w:rsidRDefault="003E2AEB" w:rsidP="003E2AEB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4.1. Источники и порядок определения стоимости организации питания</w:t>
      </w:r>
    </w:p>
    <w:p w:rsidR="003E2AEB" w:rsidRPr="003E2AEB" w:rsidRDefault="003E2AEB" w:rsidP="003E2AEB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z w:val="24"/>
          <w:szCs w:val="24"/>
        </w:rPr>
        <w:t>4.1.1. Финансирование питания воспитанников осуществляется за счет:</w:t>
      </w:r>
    </w:p>
    <w:p w:rsidR="003E2AEB" w:rsidRPr="003E2AEB" w:rsidRDefault="003E2AEB" w:rsidP="003E2AEB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z w:val="24"/>
          <w:szCs w:val="24"/>
        </w:rPr>
        <w:t>средств родителей (законных представителей) воспитанников (далее – родительская плата);</w:t>
      </w:r>
    </w:p>
    <w:p w:rsidR="003E2AEB" w:rsidRPr="003E2AEB" w:rsidRDefault="003E2AEB" w:rsidP="003E2AEB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i/>
          <w:iCs/>
          <w:color w:val="000000"/>
          <w:sz w:val="24"/>
          <w:szCs w:val="24"/>
        </w:rPr>
        <w:t>бюджетных ассигнований областного и муниципального бюджета;</w:t>
      </w:r>
    </w:p>
    <w:p w:rsidR="003E2AEB" w:rsidRPr="00C25D6E" w:rsidRDefault="003E2AEB" w:rsidP="00C25D6E">
      <w:pPr>
        <w:autoSpaceDE w:val="0"/>
        <w:autoSpaceDN w:val="0"/>
        <w:adjustRightInd w:val="0"/>
        <w:spacing w:after="0" w:line="280" w:lineRule="atLeast"/>
        <w:ind w:left="644"/>
        <w:jc w:val="both"/>
        <w:textAlignment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3E2AEB" w:rsidRPr="003E2AEB" w:rsidRDefault="003E2AEB" w:rsidP="003E2AEB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4.2. Организация питания за счет средств родительской платы</w:t>
      </w:r>
    </w:p>
    <w:p w:rsidR="003E2AEB" w:rsidRPr="003E2AEB" w:rsidRDefault="003E2AEB" w:rsidP="003E2AEB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z w:val="24"/>
          <w:szCs w:val="24"/>
        </w:rPr>
        <w:t xml:space="preserve">4.2.1. Предоставление питания воспитанникам за счет родительской платы осуществляется в рамках средств, взимаемых с родителей (законных представителей) за присмотр </w:t>
      </w:r>
      <w:r w:rsidR="00C25D6E">
        <w:rPr>
          <w:rFonts w:ascii="Times New Roman" w:hAnsi="Times New Roman" w:cs="Times New Roman"/>
          <w:color w:val="000000"/>
          <w:sz w:val="24"/>
          <w:szCs w:val="24"/>
        </w:rPr>
        <w:t xml:space="preserve">и уход за детьми в детском саду </w:t>
      </w:r>
      <w:r w:rsidR="00B5534A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в </w:t>
      </w:r>
      <w:proofErr w:type="gramStart"/>
      <w:r w:rsidR="00B5534A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соответствии  с</w:t>
      </w:r>
      <w:proofErr w:type="gramEnd"/>
      <w:r w:rsidR="00B5534A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Порядком расчета и расходования платы, взимаемой с родителей (законных представителей), за присмотр и уход за детьми, осваивающими образовательные программы дошкольного образования в организациях , осуществляющих образовательную деятельность</w:t>
      </w:r>
      <w:r w:rsidR="00B5534A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C664BD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="00672BBC">
        <w:rPr>
          <w:rFonts w:ascii="Times New Roman" w:hAnsi="Times New Roman" w:cs="Times New Roman"/>
          <w:color w:val="000000"/>
          <w:sz w:val="24"/>
          <w:szCs w:val="24"/>
        </w:rPr>
        <w:t xml:space="preserve"> (Приложение №4)</w:t>
      </w:r>
    </w:p>
    <w:p w:rsidR="003E2AEB" w:rsidRPr="003E2AEB" w:rsidRDefault="00C664BD" w:rsidP="003E2AEB">
      <w:pPr>
        <w:autoSpaceDE w:val="0"/>
        <w:autoSpaceDN w:val="0"/>
        <w:adjustRightInd w:val="0"/>
        <w:spacing w:after="0" w:line="280" w:lineRule="atLeast"/>
        <w:jc w:val="distribute"/>
        <w:textAlignment w:val="center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4.2.2</w:t>
      </w:r>
      <w:r w:rsidR="003E2AEB" w:rsidRPr="003E2AE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. Списки детей для получения питания за счет средств родителей (законных представителей) воспитанников формирует два раза в год (на 1 сентября и 1 января) и </w:t>
      </w:r>
      <w:r w:rsidR="003E2AEB" w:rsidRPr="003E2AEB"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>ежемесячно</w:t>
      </w:r>
      <w:r w:rsidR="003E2AEB" w:rsidRPr="003E2AE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корректирует </w:t>
      </w:r>
      <w:r w:rsidR="003E2AEB" w:rsidRPr="003E2AEB"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>ответственный за организацию питания</w:t>
      </w:r>
      <w:r w:rsidR="003E2AEB" w:rsidRPr="003E2AE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при наличии:</w:t>
      </w:r>
    </w:p>
    <w:p w:rsidR="003E2AEB" w:rsidRPr="003E2AEB" w:rsidRDefault="003E2AEB" w:rsidP="003E2AEB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z w:val="24"/>
          <w:szCs w:val="24"/>
        </w:rPr>
        <w:t>поступивших воспитанников;</w:t>
      </w:r>
    </w:p>
    <w:p w:rsidR="003E2AEB" w:rsidRPr="003E2AEB" w:rsidRDefault="003E2AEB" w:rsidP="003E2AEB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отчисленных воспитанников;</w:t>
      </w:r>
    </w:p>
    <w:p w:rsidR="003E2AEB" w:rsidRPr="003E2AEB" w:rsidRDefault="003E2AEB" w:rsidP="003E2AEB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i/>
          <w:iCs/>
          <w:color w:val="000000"/>
          <w:sz w:val="24"/>
          <w:szCs w:val="24"/>
        </w:rPr>
        <w:t>...</w:t>
      </w:r>
    </w:p>
    <w:p w:rsidR="003E2AEB" w:rsidRPr="003E2AEB" w:rsidRDefault="00C664BD" w:rsidP="003E2AEB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4.2.3</w:t>
      </w:r>
      <w:r w:rsidR="003E2AEB" w:rsidRPr="003E2AEB">
        <w:rPr>
          <w:rFonts w:ascii="Times New Roman" w:hAnsi="Times New Roman" w:cs="Times New Roman"/>
          <w:color w:val="000000"/>
          <w:sz w:val="24"/>
          <w:szCs w:val="24"/>
        </w:rPr>
        <w:t xml:space="preserve">. О непосещении воспитанником детского сада родители (законные представители) воспитанников обязаны сообщить </w:t>
      </w:r>
      <w:r w:rsidR="003E2AEB" w:rsidRPr="003E2AEB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воспитателю</w:t>
      </w:r>
      <w:r w:rsidR="003E2AEB" w:rsidRPr="003E2AEB">
        <w:rPr>
          <w:rFonts w:ascii="Times New Roman" w:hAnsi="Times New Roman" w:cs="Times New Roman"/>
          <w:color w:val="000000"/>
          <w:sz w:val="24"/>
          <w:szCs w:val="24"/>
        </w:rPr>
        <w:t>. Сообщение должно поступить заблаговременно, то есть до наступления дня отсутствия воспитанника.</w:t>
      </w:r>
    </w:p>
    <w:p w:rsidR="003E2AEB" w:rsidRPr="003E2AEB" w:rsidRDefault="003E2AEB" w:rsidP="003E2AEB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4.3. Организация питания за счет бюджетных ассигнований</w:t>
      </w:r>
      <w:r w:rsidRPr="003E2AEB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3E2AE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областного и муниципального бюджета</w:t>
      </w:r>
    </w:p>
    <w:p w:rsidR="003E2AEB" w:rsidRPr="003E2AEB" w:rsidRDefault="003E2AEB" w:rsidP="003E2AEB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i/>
          <w:iCs/>
          <w:color w:val="000000"/>
          <w:sz w:val="24"/>
          <w:szCs w:val="24"/>
        </w:rPr>
        <w:t>4.3.1. Обеспечение питанием воспитанников за счет бюдже</w:t>
      </w:r>
      <w:r w:rsidR="00C25D6E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тных ассигнований бюджета Ростовской</w:t>
      </w:r>
      <w:r w:rsidRPr="003E2AE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области осуществляется в случаях, установленных органами государственной власти, воспитанников за счет бюджетных ассигнований муниципального бюджета – органом местного самоуправления.</w:t>
      </w:r>
    </w:p>
    <w:p w:rsidR="003E2AEB" w:rsidRPr="003E2AEB" w:rsidRDefault="003E2AEB" w:rsidP="003E2AEB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i/>
          <w:iCs/>
          <w:color w:val="000000"/>
          <w:sz w:val="24"/>
          <w:szCs w:val="24"/>
        </w:rPr>
        <w:t>4.3.2. Порядок расходования бюджетных ассигнований осуществляется в соответствии с требованиями нормативных актов органов власти.</w:t>
      </w:r>
    </w:p>
    <w:p w:rsidR="003E2AEB" w:rsidRPr="003E2AEB" w:rsidRDefault="003E2AEB" w:rsidP="00C25D6E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Меры социальной поддержки</w:t>
      </w:r>
    </w:p>
    <w:p w:rsidR="003E2AEB" w:rsidRPr="003E2AEB" w:rsidRDefault="003E2AEB" w:rsidP="003E2AEB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z w:val="24"/>
          <w:szCs w:val="24"/>
        </w:rPr>
        <w:t xml:space="preserve">5.3. При возникновении права на обеспечение льготным питанием воспитанников заявление родителей (законных представителей) рассматривается </w:t>
      </w:r>
      <w:r w:rsidRPr="003E2AEB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 течение трех дней со дня регистрации заявления</w:t>
      </w:r>
      <w:r w:rsidRPr="00672BBC">
        <w:rPr>
          <w:rFonts w:ascii="Times New Roman" w:hAnsi="Times New Roman" w:cs="Times New Roman"/>
          <w:i/>
          <w:iCs/>
          <w:color w:val="000000"/>
          <w:sz w:val="24"/>
          <w:szCs w:val="24"/>
          <w:highlight w:val="yellow"/>
        </w:rPr>
        <w:t>.</w:t>
      </w:r>
      <w:r w:rsidR="00C664BD">
        <w:rPr>
          <w:rFonts w:ascii="Times New Roman" w:hAnsi="Times New Roman" w:cs="Times New Roman"/>
          <w:i/>
          <w:iCs/>
          <w:color w:val="000000"/>
          <w:sz w:val="24"/>
          <w:szCs w:val="24"/>
          <w:highlight w:val="yellow"/>
        </w:rPr>
        <w:t xml:space="preserve"> В соответствии с </w:t>
      </w:r>
      <w:proofErr w:type="gramStart"/>
      <w:r w:rsidR="00C664BD">
        <w:rPr>
          <w:rFonts w:ascii="Times New Roman" w:hAnsi="Times New Roman" w:cs="Times New Roman"/>
          <w:i/>
          <w:iCs/>
          <w:color w:val="000000"/>
          <w:sz w:val="24"/>
          <w:szCs w:val="24"/>
          <w:highlight w:val="yellow"/>
        </w:rPr>
        <w:t xml:space="preserve">Постановлением </w:t>
      </w:r>
      <w:r w:rsidR="00C664B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администрации</w:t>
      </w:r>
      <w:proofErr w:type="gramEnd"/>
      <w:r w:rsidR="00C664B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Шолоховского района №19 от 11.02.2019г.</w:t>
      </w:r>
      <w:r w:rsidR="00C664BD" w:rsidRPr="00C664BD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="00C664BD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«Об утверждении Порядка расчета и расходования плат</w:t>
      </w:r>
      <w:r w:rsidR="00B5534A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ы</w:t>
      </w:r>
      <w:r w:rsidR="00C664BD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, взимаемой с родителей (законных представителей)</w:t>
      </w:r>
      <w:r w:rsidR="00B5534A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, за присмотр и уход за детьми, </w:t>
      </w:r>
      <w:r w:rsidR="00C664BD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осва</w:t>
      </w:r>
      <w:r w:rsidR="00B5534A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ива</w:t>
      </w:r>
      <w:r w:rsidR="00C664BD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ющими образовательные пр</w:t>
      </w:r>
      <w:r w:rsidR="00B5534A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о</w:t>
      </w:r>
      <w:r w:rsidR="00C664BD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граммы дошкольного образования в </w:t>
      </w:r>
      <w:proofErr w:type="gramStart"/>
      <w:r w:rsidR="00C664BD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организациях ,</w:t>
      </w:r>
      <w:proofErr w:type="gramEnd"/>
      <w:r w:rsidR="00C664BD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осуществляющих образовательную деятельность</w:t>
      </w:r>
      <w:r w:rsidR="00B5534A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3E2AEB" w:rsidRPr="003E2AEB" w:rsidRDefault="003E2AEB" w:rsidP="003E2AEB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z w:val="24"/>
          <w:szCs w:val="24"/>
        </w:rPr>
        <w:t>5.4. Списки воспитанников, поставленных на льготное питание, утверждаются при</w:t>
      </w:r>
      <w:r w:rsidR="00CE6BBC">
        <w:rPr>
          <w:rFonts w:ascii="Times New Roman" w:hAnsi="Times New Roman" w:cs="Times New Roman"/>
          <w:color w:val="000000"/>
          <w:sz w:val="24"/>
          <w:szCs w:val="24"/>
        </w:rPr>
        <w:t>казом заведующего детским садом.</w:t>
      </w:r>
      <w:r w:rsidRPr="003E2AEB">
        <w:rPr>
          <w:rFonts w:ascii="Times New Roman" w:hAnsi="Times New Roman" w:cs="Times New Roman"/>
          <w:color w:val="000000"/>
          <w:sz w:val="24"/>
          <w:szCs w:val="24"/>
        </w:rPr>
        <w:t xml:space="preserve"> В приказ могут вноситься изменения в связи с подачей новых заявлений и утратой льготы.</w:t>
      </w:r>
    </w:p>
    <w:p w:rsidR="003E2AEB" w:rsidRPr="003E2AEB" w:rsidRDefault="003E2AEB" w:rsidP="003E2AEB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pacing w:val="4"/>
          <w:sz w:val="24"/>
          <w:szCs w:val="24"/>
        </w:rPr>
        <w:t>5.5. В случае возникновения причин для досрочного прекращения предоставления льготного питания воспитанникам заведующий детским садом издает приказ об исключении ребенка из списков детей, питающихся льготно, с указанием этих причин.</w:t>
      </w:r>
    </w:p>
    <w:p w:rsidR="003E2AEB" w:rsidRPr="003E2AEB" w:rsidRDefault="003E2AEB" w:rsidP="003E2AEB">
      <w:pPr>
        <w:autoSpaceDE w:val="0"/>
        <w:autoSpaceDN w:val="0"/>
        <w:adjustRightInd w:val="0"/>
        <w:spacing w:before="340" w:after="113" w:line="280" w:lineRule="atLeast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6. Обязанности участников образовательных отношений </w:t>
      </w:r>
      <w:r w:rsidRPr="003E2AEB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при организации питания</w:t>
      </w:r>
    </w:p>
    <w:p w:rsidR="003E2AEB" w:rsidRPr="003E2AEB" w:rsidRDefault="003E2AEB" w:rsidP="003E2AEB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z w:val="24"/>
          <w:szCs w:val="24"/>
        </w:rPr>
        <w:t>6.1. Заведующий детским садом:</w:t>
      </w:r>
    </w:p>
    <w:p w:rsidR="003E2AEB" w:rsidRPr="003E2AEB" w:rsidRDefault="003E2AEB" w:rsidP="003E2AEB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z w:val="24"/>
          <w:szCs w:val="24"/>
        </w:rPr>
        <w:t>издает приказ о предоставлении питания воспитанникам;</w:t>
      </w:r>
    </w:p>
    <w:p w:rsidR="003E2AEB" w:rsidRPr="003E2AEB" w:rsidRDefault="003E2AEB" w:rsidP="003E2AEB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z w:val="24"/>
          <w:szCs w:val="24"/>
        </w:rPr>
        <w:t>несет ответственность за организацию питания воспитанников в соответствии с федеральными, региональными и муниципальными нормативными актами, федеральными санитарными правилами и нормами, уставом детского сада и настоящим Положением;</w:t>
      </w:r>
    </w:p>
    <w:p w:rsidR="003E2AEB" w:rsidRPr="003E2AEB" w:rsidRDefault="003E2AEB" w:rsidP="003E2AEB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z w:val="24"/>
          <w:szCs w:val="24"/>
        </w:rPr>
        <w:t>обеспечивает принятие локальных актов, предусмотренных настоящим Положением;</w:t>
      </w:r>
    </w:p>
    <w:p w:rsidR="003E2AEB" w:rsidRPr="003E2AEB" w:rsidRDefault="003E2AEB" w:rsidP="003E2AEB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z w:val="24"/>
          <w:szCs w:val="24"/>
        </w:rPr>
        <w:t>назначает из числа работников детского сада ответственных за организацию питания и закрепляет их обязанности;</w:t>
      </w:r>
    </w:p>
    <w:p w:rsidR="003E2AEB" w:rsidRPr="003E2AEB" w:rsidRDefault="003E2AEB" w:rsidP="003E2AEB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z w:val="24"/>
          <w:szCs w:val="24"/>
        </w:rPr>
        <w:t>обеспечивает рассмотрение вопросов организации питания воспитанников на роди</w:t>
      </w:r>
      <w:r w:rsidR="00C664BD">
        <w:rPr>
          <w:rFonts w:ascii="Times New Roman" w:hAnsi="Times New Roman" w:cs="Times New Roman"/>
          <w:color w:val="000000"/>
          <w:sz w:val="24"/>
          <w:szCs w:val="24"/>
        </w:rPr>
        <w:t>тельских собраниях</w:t>
      </w:r>
      <w:r w:rsidRPr="003E2AE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E2AEB" w:rsidRPr="003E2AEB" w:rsidRDefault="003E2AEB" w:rsidP="003E2AEB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z w:val="24"/>
          <w:szCs w:val="24"/>
        </w:rPr>
        <w:t>6.2. Ответственный за питание осуществляет обязанности, установленные приказом заведующего детским садом.</w:t>
      </w:r>
    </w:p>
    <w:p w:rsidR="003E2AEB" w:rsidRPr="003E2AEB" w:rsidRDefault="003E2AEB" w:rsidP="003E2AEB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z w:val="24"/>
          <w:szCs w:val="24"/>
        </w:rPr>
        <w:t>6.5. Воспитатели:</w:t>
      </w:r>
    </w:p>
    <w:p w:rsidR="003E2AEB" w:rsidRPr="003E2AEB" w:rsidRDefault="003E2AEB" w:rsidP="003E2AEB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z w:val="24"/>
          <w:szCs w:val="24"/>
        </w:rPr>
        <w:t>предс</w:t>
      </w:r>
      <w:r w:rsidR="00CE6BBC">
        <w:rPr>
          <w:rFonts w:ascii="Times New Roman" w:hAnsi="Times New Roman" w:cs="Times New Roman"/>
          <w:color w:val="000000"/>
          <w:sz w:val="24"/>
          <w:szCs w:val="24"/>
        </w:rPr>
        <w:t>тавляют ответственному за организацию питания</w:t>
      </w:r>
      <w:r w:rsidRPr="003E2AEB">
        <w:rPr>
          <w:rFonts w:ascii="Times New Roman" w:hAnsi="Times New Roman" w:cs="Times New Roman"/>
          <w:color w:val="000000"/>
          <w:sz w:val="24"/>
          <w:szCs w:val="24"/>
        </w:rPr>
        <w:t xml:space="preserve"> заявку об организации питания воспитанников на следующий день. В заявке обязательно указывается фактическое количество питающихся;</w:t>
      </w:r>
    </w:p>
    <w:p w:rsidR="003E2AEB" w:rsidRPr="003E2AEB" w:rsidRDefault="003E2AEB" w:rsidP="003E2AEB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pacing w:val="-2"/>
          <w:sz w:val="24"/>
          <w:szCs w:val="24"/>
        </w:rPr>
        <w:t>уточняют представленную накануне заявку об организации питания воспитанников;</w:t>
      </w:r>
    </w:p>
    <w:p w:rsidR="003E2AEB" w:rsidRPr="003E2AEB" w:rsidRDefault="003E2AEB" w:rsidP="003E2AEB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z w:val="24"/>
          <w:szCs w:val="24"/>
        </w:rPr>
        <w:t>ведут ежедневный табель учета полученных воспитанниками приемов пищи;</w:t>
      </w:r>
    </w:p>
    <w:p w:rsidR="003E2AEB" w:rsidRPr="003E2AEB" w:rsidRDefault="003E2AEB" w:rsidP="003E2AEB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z w:val="24"/>
          <w:szCs w:val="24"/>
        </w:rPr>
        <w:t>осуществляют в части своей компетенции мониторинг организации питания;</w:t>
      </w:r>
    </w:p>
    <w:p w:rsidR="003E2AEB" w:rsidRPr="003E2AEB" w:rsidRDefault="003E2AEB" w:rsidP="003E2AEB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pacing w:val="-2"/>
          <w:sz w:val="24"/>
          <w:szCs w:val="24"/>
        </w:rPr>
        <w:lastRenderedPageBreak/>
        <w:t>предусматривают в планах воспитательной работы мероприятия, направленные на формирование здорового образа жизни детей, потребности в сбалансированном и рациональном питании, систематически выносят на обсуждение в ходе родительских собраний вопросы обеспечения полноценного питания воспитанников;</w:t>
      </w:r>
    </w:p>
    <w:p w:rsidR="003E2AEB" w:rsidRPr="003E2AEB" w:rsidRDefault="003E2AEB" w:rsidP="003E2AEB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z w:val="24"/>
          <w:szCs w:val="24"/>
        </w:rPr>
        <w:t>выносят на обсуждение н</w:t>
      </w:r>
      <w:r w:rsidR="00CE6BBC">
        <w:rPr>
          <w:rFonts w:ascii="Times New Roman" w:hAnsi="Times New Roman" w:cs="Times New Roman"/>
          <w:color w:val="000000"/>
          <w:sz w:val="24"/>
          <w:szCs w:val="24"/>
        </w:rPr>
        <w:t>а заседаниях педагогического совета</w:t>
      </w:r>
      <w:r w:rsidRPr="003E2AEB">
        <w:rPr>
          <w:rFonts w:ascii="Times New Roman" w:hAnsi="Times New Roman" w:cs="Times New Roman"/>
          <w:color w:val="000000"/>
          <w:sz w:val="24"/>
          <w:szCs w:val="24"/>
        </w:rPr>
        <w:t xml:space="preserve"> детского сада предложения по улучшению питания воспитанников.</w:t>
      </w:r>
    </w:p>
    <w:p w:rsidR="003E2AEB" w:rsidRPr="003E2AEB" w:rsidRDefault="003E2AEB" w:rsidP="003E2AEB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z w:val="24"/>
          <w:szCs w:val="24"/>
        </w:rPr>
        <w:t>6.6. Родители (законные представители) воспитанников:</w:t>
      </w:r>
    </w:p>
    <w:p w:rsidR="003E2AEB" w:rsidRPr="003E2AEB" w:rsidRDefault="003E2AEB" w:rsidP="003E2AEB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z w:val="24"/>
          <w:szCs w:val="24"/>
        </w:rPr>
        <w:t>представляют подтверждающие документы в случае, если ребенок относится к льготной категории детей;</w:t>
      </w:r>
      <w:r w:rsidR="00CE6BBC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proofErr w:type="gramStart"/>
      <w:r w:rsidR="00CE6BBC">
        <w:rPr>
          <w:rFonts w:ascii="Times New Roman" w:hAnsi="Times New Roman" w:cs="Times New Roman"/>
          <w:color w:val="000000"/>
          <w:sz w:val="24"/>
          <w:szCs w:val="24"/>
        </w:rPr>
        <w:t>опекуны,инвалиды</w:t>
      </w:r>
      <w:proofErr w:type="spellEnd"/>
      <w:proofErr w:type="gramEnd"/>
      <w:r w:rsidR="00CE6BBC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3E2AEB" w:rsidRPr="003E2AEB" w:rsidRDefault="003E2AEB" w:rsidP="003E2AEB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z w:val="24"/>
          <w:szCs w:val="24"/>
        </w:rPr>
        <w:t>сообщают представителю детского сада о болезни ребенка или его временном отсутствии в детском саду для снятия его с питания на период его фактического отсутствия, а также предупреждают воспитателя об имеющихся у ребенка аллергических реакциях на продукты питания и других ограничениях;</w:t>
      </w:r>
    </w:p>
    <w:p w:rsidR="003E2AEB" w:rsidRPr="003E2AEB" w:rsidRDefault="003E2AEB" w:rsidP="003E2AEB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z w:val="24"/>
          <w:szCs w:val="24"/>
        </w:rPr>
        <w:t>ведут разъяснительную работу со своими детьми по привитию им навыков здорового образа жизни и правильного питания;</w:t>
      </w:r>
    </w:p>
    <w:p w:rsidR="003E2AEB" w:rsidRPr="003E2AEB" w:rsidRDefault="003E2AEB" w:rsidP="003E2AEB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z w:val="24"/>
          <w:szCs w:val="24"/>
        </w:rPr>
        <w:t>вносят предложения по улучшению организации питания воспитанников;</w:t>
      </w:r>
    </w:p>
    <w:p w:rsidR="003E2AEB" w:rsidRPr="00CE6BBC" w:rsidRDefault="003E2AEB" w:rsidP="00CE6BBC">
      <w:pPr>
        <w:autoSpaceDE w:val="0"/>
        <w:autoSpaceDN w:val="0"/>
        <w:adjustRightInd w:val="0"/>
        <w:spacing w:after="0" w:line="280" w:lineRule="atLeast"/>
        <w:ind w:left="644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E2AEB" w:rsidRPr="003E2AEB" w:rsidRDefault="003E2AEB" w:rsidP="003E2AEB">
      <w:pPr>
        <w:autoSpaceDE w:val="0"/>
        <w:autoSpaceDN w:val="0"/>
        <w:adjustRightInd w:val="0"/>
        <w:spacing w:before="340" w:after="113" w:line="280" w:lineRule="atLeast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7. Контроль за организацией питания</w:t>
      </w:r>
    </w:p>
    <w:p w:rsidR="003E2AEB" w:rsidRPr="003E2AEB" w:rsidRDefault="003E2AEB" w:rsidP="003E2AEB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z w:val="24"/>
          <w:szCs w:val="24"/>
        </w:rPr>
        <w:t>7.1. Контроль качества и безопасности организации пи</w:t>
      </w:r>
      <w:r w:rsidR="00CE6BBC">
        <w:rPr>
          <w:rFonts w:ascii="Times New Roman" w:hAnsi="Times New Roman" w:cs="Times New Roman"/>
          <w:color w:val="000000"/>
          <w:sz w:val="24"/>
          <w:szCs w:val="24"/>
        </w:rPr>
        <w:t xml:space="preserve">тания  </w:t>
      </w:r>
      <w:r w:rsidRPr="003E2AEB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осуществляется на основании программы производственного контроля, утвержденной заведующим детским садом.</w:t>
      </w:r>
    </w:p>
    <w:p w:rsidR="00CE6BBC" w:rsidRDefault="003E2AEB" w:rsidP="003E2AEB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z w:val="24"/>
          <w:szCs w:val="24"/>
        </w:rPr>
        <w:t xml:space="preserve">7.2. Дополнительный контроль организации питания может осуществляться </w:t>
      </w:r>
    </w:p>
    <w:p w:rsidR="003E2AEB" w:rsidRDefault="00CE6BBC" w:rsidP="003E2AEB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3E2AEB" w:rsidRPr="003E2AEB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родительской общественностью</w:t>
      </w:r>
      <w:r w:rsidR="003E2AEB" w:rsidRPr="003E2AEB">
        <w:rPr>
          <w:rFonts w:ascii="Times New Roman" w:hAnsi="Times New Roman" w:cs="Times New Roman"/>
          <w:color w:val="000000"/>
          <w:sz w:val="24"/>
          <w:szCs w:val="24"/>
        </w:rPr>
        <w:t>. Порядок проведения такого вида контроля определяетс</w:t>
      </w:r>
      <w:r>
        <w:rPr>
          <w:rFonts w:ascii="Times New Roman" w:hAnsi="Times New Roman" w:cs="Times New Roman"/>
          <w:color w:val="000000"/>
          <w:sz w:val="24"/>
          <w:szCs w:val="24"/>
        </w:rPr>
        <w:t>я локальным актом детского сада;</w:t>
      </w:r>
    </w:p>
    <w:p w:rsidR="00CE6BBC" w:rsidRPr="003E2AEB" w:rsidRDefault="00CE6BBC" w:rsidP="003E2AEB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-ответственным за организацию питания</w:t>
      </w:r>
    </w:p>
    <w:p w:rsidR="003E2AEB" w:rsidRPr="003E2AEB" w:rsidRDefault="003E2AEB" w:rsidP="003E2AEB">
      <w:pPr>
        <w:autoSpaceDE w:val="0"/>
        <w:autoSpaceDN w:val="0"/>
        <w:adjustRightInd w:val="0"/>
        <w:spacing w:before="340" w:after="113" w:line="280" w:lineRule="atLeast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8. Ответственность</w:t>
      </w:r>
    </w:p>
    <w:p w:rsidR="003E2AEB" w:rsidRPr="003E2AEB" w:rsidRDefault="003E2AEB" w:rsidP="003E2AEB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z w:val="24"/>
          <w:szCs w:val="24"/>
        </w:rPr>
        <w:t>8.1. Все работники детского сада, отвечающие за организацию питания, несут ответственность за вред, причиненный здоровью воспитанников, связанный с неисполнением или ненадлежащим исполнением должностных обязанностей.</w:t>
      </w:r>
    </w:p>
    <w:p w:rsidR="004F3F59" w:rsidRPr="003E2AEB" w:rsidRDefault="003E2AEB" w:rsidP="003E2AEB">
      <w:pPr>
        <w:rPr>
          <w:rFonts w:ascii="Times New Roman" w:hAnsi="Times New Roman" w:cs="Times New Roman"/>
          <w:sz w:val="24"/>
          <w:szCs w:val="24"/>
        </w:rPr>
      </w:pPr>
      <w:r w:rsidRPr="003E2AEB">
        <w:rPr>
          <w:rFonts w:ascii="Times New Roman" w:hAnsi="Times New Roman" w:cs="Times New Roman"/>
          <w:color w:val="000000"/>
          <w:sz w:val="24"/>
          <w:szCs w:val="24"/>
        </w:rPr>
        <w:t>8.3. Работники детского сада, виновные в нарушении требований организации питания, привлекаются к дисциплинарной и материальной ответственности, а в случаях, установленных законодательством Российской Федерации, – к гражданско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3E2AEB">
        <w:rPr>
          <w:rFonts w:ascii="Times New Roman" w:hAnsi="Times New Roman" w:cs="Times New Roman"/>
          <w:color w:val="000000"/>
          <w:sz w:val="24"/>
          <w:szCs w:val="24"/>
        </w:rPr>
        <w:t>правовой, административной и уголовной ответственности в порядке, установленном федеральными законами.</w:t>
      </w:r>
    </w:p>
    <w:sectPr w:rsidR="004F3F59" w:rsidRPr="003E2AEB" w:rsidSect="004F3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hitney Bold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Whitney Book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659AF"/>
    <w:multiLevelType w:val="hybridMultilevel"/>
    <w:tmpl w:val="CACEC488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DEF2A6F"/>
    <w:multiLevelType w:val="hybridMultilevel"/>
    <w:tmpl w:val="4F422058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D730B07"/>
    <w:multiLevelType w:val="hybridMultilevel"/>
    <w:tmpl w:val="C88C50C2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0C57411"/>
    <w:multiLevelType w:val="hybridMultilevel"/>
    <w:tmpl w:val="E2A0D3D0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50C0529"/>
    <w:multiLevelType w:val="hybridMultilevel"/>
    <w:tmpl w:val="2C9A5E6C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E77352A"/>
    <w:multiLevelType w:val="hybridMultilevel"/>
    <w:tmpl w:val="A67EA2A2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FFF7996"/>
    <w:multiLevelType w:val="hybridMultilevel"/>
    <w:tmpl w:val="798C6742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A120250"/>
    <w:multiLevelType w:val="hybridMultilevel"/>
    <w:tmpl w:val="EAA07D68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FD477ED"/>
    <w:multiLevelType w:val="hybridMultilevel"/>
    <w:tmpl w:val="1C543A78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7184214E"/>
    <w:multiLevelType w:val="hybridMultilevel"/>
    <w:tmpl w:val="AAD425DC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742321B8"/>
    <w:multiLevelType w:val="hybridMultilevel"/>
    <w:tmpl w:val="79F077BA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76BE32E2"/>
    <w:multiLevelType w:val="hybridMultilevel"/>
    <w:tmpl w:val="48F075B0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1"/>
  </w:num>
  <w:num w:numId="5">
    <w:abstractNumId w:val="7"/>
  </w:num>
  <w:num w:numId="6">
    <w:abstractNumId w:val="0"/>
  </w:num>
  <w:num w:numId="7">
    <w:abstractNumId w:val="4"/>
  </w:num>
  <w:num w:numId="8">
    <w:abstractNumId w:val="8"/>
  </w:num>
  <w:num w:numId="9">
    <w:abstractNumId w:val="6"/>
  </w:num>
  <w:num w:numId="10">
    <w:abstractNumId w:val="10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F6B"/>
    <w:rsid w:val="000806FD"/>
    <w:rsid w:val="003E2AEB"/>
    <w:rsid w:val="004F3F59"/>
    <w:rsid w:val="00593E59"/>
    <w:rsid w:val="00672BBC"/>
    <w:rsid w:val="00855B2A"/>
    <w:rsid w:val="00A604E9"/>
    <w:rsid w:val="00B5534A"/>
    <w:rsid w:val="00C25D6E"/>
    <w:rsid w:val="00C664BD"/>
    <w:rsid w:val="00CE6BBC"/>
    <w:rsid w:val="00D3250F"/>
    <w:rsid w:val="00E67C99"/>
    <w:rsid w:val="00EE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06D72"/>
  <w15:docId w15:val="{74BA5C2D-45B3-430C-9543-8F9DACC70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EE4F6B"/>
    <w:pPr>
      <w:autoSpaceDE w:val="0"/>
      <w:autoSpaceDN w:val="0"/>
      <w:adjustRightInd w:val="0"/>
      <w:spacing w:after="0" w:line="288" w:lineRule="auto"/>
      <w:textAlignment w:val="center"/>
    </w:pPr>
    <w:rPr>
      <w:rFonts w:ascii="Whitney Bold" w:hAnsi="Whitney Bold"/>
      <w:color w:val="000000"/>
      <w:sz w:val="24"/>
      <w:szCs w:val="24"/>
      <w:lang w:val="en-US"/>
    </w:rPr>
  </w:style>
  <w:style w:type="paragraph" w:customStyle="1" w:styleId="07BODY-txt">
    <w:name w:val="07BODY-txt"/>
    <w:basedOn w:val="a3"/>
    <w:uiPriority w:val="99"/>
    <w:rsid w:val="00EE4F6B"/>
    <w:pPr>
      <w:ind w:firstLine="283"/>
      <w:jc w:val="both"/>
    </w:pPr>
    <w:rPr>
      <w:spacing w:val="-2"/>
      <w:sz w:val="21"/>
      <w:szCs w:val="21"/>
      <w:lang w:val="ru-RU"/>
    </w:rPr>
  </w:style>
  <w:style w:type="paragraph" w:customStyle="1" w:styleId="17PRIL-txt">
    <w:name w:val="17PRIL-txt"/>
    <w:basedOn w:val="07BODY-txt"/>
    <w:uiPriority w:val="99"/>
    <w:rsid w:val="00EE4F6B"/>
    <w:pPr>
      <w:spacing w:line="280" w:lineRule="atLeast"/>
      <w:ind w:firstLine="0"/>
    </w:pPr>
    <w:rPr>
      <w:rFonts w:ascii="Whitney Book" w:hAnsi="Whitney Book" w:cs="Whitney Book"/>
      <w:spacing w:val="0"/>
      <w:sz w:val="18"/>
      <w:szCs w:val="18"/>
    </w:rPr>
  </w:style>
  <w:style w:type="paragraph" w:customStyle="1" w:styleId="17PRIL-tabl-hroom">
    <w:name w:val="17PRIL-tabl-hroom"/>
    <w:basedOn w:val="17PRIL-txt"/>
    <w:uiPriority w:val="99"/>
    <w:rsid w:val="00EE4F6B"/>
    <w:pPr>
      <w:suppressAutoHyphens/>
      <w:spacing w:line="160" w:lineRule="atLeast"/>
      <w:jc w:val="left"/>
    </w:pPr>
    <w:rPr>
      <w:rFonts w:ascii="Whitney Bold" w:hAnsi="Whitney Bold" w:cs="Whitney Bold"/>
      <w:b/>
      <w:bCs/>
      <w:sz w:val="16"/>
      <w:szCs w:val="16"/>
    </w:rPr>
  </w:style>
  <w:style w:type="paragraph" w:customStyle="1" w:styleId="17PRIL-tabl-txt">
    <w:name w:val="17PRIL-tabl-txt"/>
    <w:basedOn w:val="17PRIL-txt"/>
    <w:uiPriority w:val="99"/>
    <w:rsid w:val="00EE4F6B"/>
    <w:pPr>
      <w:spacing w:line="200" w:lineRule="atLeast"/>
      <w:jc w:val="left"/>
    </w:pPr>
    <w:rPr>
      <w:sz w:val="16"/>
      <w:szCs w:val="16"/>
    </w:rPr>
  </w:style>
  <w:style w:type="character" w:customStyle="1" w:styleId="NoBREAK">
    <w:name w:val="NoBREAK"/>
    <w:uiPriority w:val="99"/>
    <w:rsid w:val="00EE4F6B"/>
  </w:style>
  <w:style w:type="paragraph" w:customStyle="1" w:styleId="17PRIL-header-1PRIKAZ">
    <w:name w:val="17PRIL-header-1(PRIKAZ)"/>
    <w:basedOn w:val="17PRIL-txt"/>
    <w:uiPriority w:val="99"/>
    <w:rsid w:val="003E2AEB"/>
    <w:pPr>
      <w:spacing w:before="340" w:after="113"/>
      <w:jc w:val="center"/>
    </w:pPr>
    <w:rPr>
      <w:spacing w:val="18"/>
      <w:sz w:val="36"/>
      <w:szCs w:val="36"/>
    </w:rPr>
  </w:style>
  <w:style w:type="paragraph" w:customStyle="1" w:styleId="17PRIL-header-1">
    <w:name w:val="17PRIL-header-1"/>
    <w:basedOn w:val="17PRIL-header-1PRIKAZ"/>
    <w:uiPriority w:val="99"/>
    <w:rsid w:val="003E2AEB"/>
    <w:rPr>
      <w:rFonts w:ascii="Whitney Bold" w:hAnsi="Whitney Bold" w:cs="Whitney Bold"/>
      <w:b/>
      <w:bCs/>
      <w:spacing w:val="0"/>
      <w:sz w:val="20"/>
      <w:szCs w:val="20"/>
    </w:rPr>
  </w:style>
  <w:style w:type="paragraph" w:customStyle="1" w:styleId="17PRIL-header-2">
    <w:name w:val="17PRIL-header-2"/>
    <w:basedOn w:val="17PRIL-txt"/>
    <w:uiPriority w:val="99"/>
    <w:rsid w:val="003E2AEB"/>
    <w:pPr>
      <w:spacing w:before="340" w:after="113"/>
      <w:jc w:val="left"/>
    </w:pPr>
    <w:rPr>
      <w:rFonts w:ascii="Whitney Bold" w:hAnsi="Whitney Bold" w:cs="Whitney Bold"/>
      <w:b/>
      <w:bCs/>
      <w:sz w:val="20"/>
      <w:szCs w:val="20"/>
    </w:rPr>
  </w:style>
  <w:style w:type="paragraph" w:customStyle="1" w:styleId="17PRIL-bul">
    <w:name w:val="17PRIL-bul"/>
    <w:basedOn w:val="07BODY-txt"/>
    <w:uiPriority w:val="99"/>
    <w:rsid w:val="003E2AEB"/>
    <w:pPr>
      <w:spacing w:line="280" w:lineRule="atLeast"/>
      <w:ind w:left="454" w:hanging="170"/>
    </w:pPr>
    <w:rPr>
      <w:rFonts w:ascii="Whitney Book" w:hAnsi="Whitney Book" w:cs="Whitney Book"/>
      <w:spacing w:val="0"/>
      <w:sz w:val="18"/>
      <w:szCs w:val="18"/>
    </w:rPr>
  </w:style>
  <w:style w:type="character" w:customStyle="1" w:styleId="propis">
    <w:name w:val="propis"/>
    <w:uiPriority w:val="99"/>
    <w:rsid w:val="003E2AEB"/>
    <w:rPr>
      <w:rFonts w:ascii="CenturySchlbkCyr" w:hAnsi="CenturySchlbkCyr" w:cs="CenturySchlbkCyr"/>
      <w:i/>
      <w:iCs/>
      <w:sz w:val="22"/>
      <w:szCs w:val="22"/>
      <w:u w:val="none"/>
    </w:rPr>
  </w:style>
  <w:style w:type="character" w:customStyle="1" w:styleId="Bold">
    <w:name w:val="Bold"/>
    <w:uiPriority w:val="99"/>
    <w:rsid w:val="003E2AEB"/>
    <w:rPr>
      <w:b/>
      <w:bCs/>
    </w:rPr>
  </w:style>
  <w:style w:type="character" w:customStyle="1" w:styleId="propisbold">
    <w:name w:val="propis_bold"/>
    <w:basedOn w:val="propis"/>
    <w:uiPriority w:val="99"/>
    <w:rsid w:val="003E2AEB"/>
    <w:rPr>
      <w:rFonts w:ascii="CenturySchlbkCyr" w:hAnsi="CenturySchlbkCyr" w:cs="CenturySchlbkCyr"/>
      <w:b/>
      <w:bCs/>
      <w:i/>
      <w:iCs/>
      <w:sz w:val="22"/>
      <w:szCs w:val="22"/>
      <w:u w:val="none"/>
    </w:rPr>
  </w:style>
  <w:style w:type="character" w:customStyle="1" w:styleId="AllCAPS">
    <w:name w:val="AllCAPS"/>
    <w:uiPriority w:val="99"/>
    <w:rsid w:val="003E2AEB"/>
    <w:rPr>
      <w:caps/>
    </w:rPr>
  </w:style>
  <w:style w:type="paragraph" w:styleId="a4">
    <w:name w:val="List Paragraph"/>
    <w:basedOn w:val="a"/>
    <w:uiPriority w:val="34"/>
    <w:qFormat/>
    <w:rsid w:val="003E2A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1838</Words>
  <Characters>10483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2021-09-17T13:41:00Z</dcterms:created>
  <dcterms:modified xsi:type="dcterms:W3CDTF">2021-09-17T13:41:00Z</dcterms:modified>
</cp:coreProperties>
</file>