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6C" w:rsidRPr="000F1FDC" w:rsidRDefault="00E74E6C" w:rsidP="00653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4243C7" w:rsidRPr="000F1F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0F1FDC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E74E6C" w:rsidRPr="000F1FDC" w:rsidRDefault="000F1FDC" w:rsidP="00653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«Дударевский </w:t>
      </w:r>
      <w:r w:rsidR="004243C7" w:rsidRPr="000F1F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етский сад №9</w:t>
      </w:r>
      <w:r w:rsidR="00E74E6C" w:rsidRPr="000F1FDC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E74E6C" w:rsidRPr="000F1FDC" w:rsidRDefault="000F1FDC" w:rsidP="00653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МБДОУ «Дударевский»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243C7" w:rsidRPr="000F1F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F1FDC">
              <w:rPr>
                <w:rFonts w:ascii="Times New Roman" w:hAnsi="Times New Roman" w:cs="Times New Roman"/>
                <w:sz w:val="24"/>
                <w:szCs w:val="24"/>
              </w:rPr>
              <w:t>У  «Дударевский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0F1FDC">
              <w:rPr>
                <w:rFonts w:ascii="Times New Roman" w:hAnsi="Times New Roman" w:cs="Times New Roman"/>
                <w:sz w:val="24"/>
                <w:szCs w:val="24"/>
              </w:rPr>
              <w:t xml:space="preserve"> Казьмина О.В.</w:t>
            </w:r>
          </w:p>
        </w:tc>
      </w:tr>
      <w:tr w:rsidR="00E74E6C" w:rsidRPr="00A657B6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0F1FD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«01» марта 2018</w:t>
            </w:r>
            <w:r w:rsidR="00E74E6C"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9345E6" w:rsidP="006532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6A376E" w:rsidRPr="007116E4" w:rsidRDefault="009345E6" w:rsidP="006532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безопасного поведения </w:t>
      </w:r>
      <w:r w:rsidR="00C770A2">
        <w:rPr>
          <w:rFonts w:ascii="Times New Roman" w:hAnsi="Times New Roman" w:cs="Times New Roman"/>
          <w:b/>
          <w:sz w:val="32"/>
          <w:szCs w:val="32"/>
        </w:rPr>
        <w:t>на занятиях, при работе с инструментами для воспитанников ДОУ</w:t>
      </w:r>
    </w:p>
    <w:p w:rsidR="006A376E" w:rsidRPr="00E66C03" w:rsidRDefault="006A376E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5E6" w:rsidRDefault="009345E6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6E4" w:rsidRPr="00E66C03" w:rsidRDefault="007116E4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0F1FDC" w:rsidP="006532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653241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4243C7" w:rsidRDefault="004243C7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Начиная со средней  группы  дети пользуются на занятиях ножницами. В старшем дошкольном возрасте количество колючих и режущих инструментов увеличивается (шило, игла и др.).</w:t>
      </w:r>
    </w:p>
    <w:p w:rsid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До начала обучения работе с каким-либо инструментом необходимо объяснять правила его безопасного использования. Перед каждым занятием с данным инструментом следует напомнить правила техники безопасности. Таким образом, данная инструкция применяется со средней группы (частично). В младшем дошкольном возрасте следуют правилам 1.1, 1.2.</w:t>
      </w:r>
    </w:p>
    <w:p w:rsidR="00044D84" w:rsidRPr="00653241" w:rsidRDefault="00044D84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044D84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4D8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Возможные источники опасности: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ножницы;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лезвия;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шило;</w:t>
      </w:r>
    </w:p>
    <w:p w:rsid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стеки.</w:t>
      </w:r>
    </w:p>
    <w:p w:rsidR="00653241" w:rsidRPr="00653241" w:rsidRDefault="00653241" w:rsidP="0065324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Default="00653241" w:rsidP="00653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 ДЛЯ ДЕТЕЙ</w:t>
      </w:r>
    </w:p>
    <w:p w:rsidR="00653241" w:rsidRPr="00653241" w:rsidRDefault="00653241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044D84" w:rsidRDefault="00653241" w:rsidP="00044D84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4D84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:rsidR="00653241" w:rsidRPr="00653241" w:rsidRDefault="00653241" w:rsidP="0065324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Не берите в рот гвозди, иголки, кнопки, пуговицы и другие опасные предметы. Внезапно кашлянув или чихнув вы можете случайно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роглотить то, что держите во рту.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1.2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Нельзя засовывать мелкие предметы в ухо, в нос.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2. Работа с ножницами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Ножницы следует всегда брать за кольца, не держать вверх острыми концами, отрезав класть на место. В нерабочем состоянии лезвия ножниц должны быть сомкнуты.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Следите, чтобы ножницы не падали на пол, так как при падении они могут поранить вас или сидящего рядом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2.3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Ножницы во время работы нужно класть сбоку кольцами к себе, чтобы не уколоться об их острые концы.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2.4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Передавать ножницы нужно только в закрытом виде кольцами вперед. 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2.5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На занятиях нельзя размахивать ножницами, карандашами, так как можно поранить товарища.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 Работа с иглой 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При шитье крепко держите иглу, не поднимайте её острием вверх. Можно наткнуться и поранить глаза.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 вкалывайте иглу в одежду, не берите в рот. По окончании шитья поместите иглу в игольницу и аккуратно передайте её воспитателю на хранение.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Если игла потерялась, сломалась, не вставайте с места и не двигайтесь. Немедленно сообщите о случившемся воспитателю.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4. Работа с граблями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Во время работы не поднимайте грабли высоко над землей.</w:t>
      </w:r>
    </w:p>
    <w:p w:rsidR="00075FC8" w:rsidRPr="00E66C03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4.2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 оставляйте грабли  лежащими на земле зубьями вверх.</w:t>
      </w:r>
      <w:r w:rsidRPr="006532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FC8" w:rsidRPr="00E66C03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BD9" w:rsidRDefault="00694BD9" w:rsidP="0098668C">
      <w:pPr>
        <w:spacing w:after="0" w:line="240" w:lineRule="auto"/>
      </w:pPr>
      <w:r>
        <w:separator/>
      </w:r>
    </w:p>
  </w:endnote>
  <w:endnote w:type="continuationSeparator" w:id="0">
    <w:p w:rsidR="00694BD9" w:rsidRDefault="00694BD9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334E08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0F1FDC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BD9" w:rsidRDefault="00694BD9" w:rsidP="0098668C">
      <w:pPr>
        <w:spacing w:after="0" w:line="240" w:lineRule="auto"/>
      </w:pPr>
      <w:r>
        <w:separator/>
      </w:r>
    </w:p>
  </w:footnote>
  <w:footnote w:type="continuationSeparator" w:id="0">
    <w:p w:rsidR="00694BD9" w:rsidRDefault="00694BD9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3DC3819"/>
    <w:multiLevelType w:val="hybridMultilevel"/>
    <w:tmpl w:val="8626F28C"/>
    <w:lvl w:ilvl="0" w:tplc="DBCCBC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82C8D"/>
    <w:multiLevelType w:val="hybridMultilevel"/>
    <w:tmpl w:val="294EE142"/>
    <w:lvl w:ilvl="0" w:tplc="587E6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BC36D3B"/>
    <w:multiLevelType w:val="hybridMultilevel"/>
    <w:tmpl w:val="535688DE"/>
    <w:lvl w:ilvl="0" w:tplc="E18A2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6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3C"/>
    <w:rsid w:val="00011D72"/>
    <w:rsid w:val="00014F56"/>
    <w:rsid w:val="00042010"/>
    <w:rsid w:val="000444ED"/>
    <w:rsid w:val="00044D84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0F1FDC"/>
    <w:rsid w:val="00101639"/>
    <w:rsid w:val="00105608"/>
    <w:rsid w:val="001064AC"/>
    <w:rsid w:val="00113C83"/>
    <w:rsid w:val="00121954"/>
    <w:rsid w:val="00121D4D"/>
    <w:rsid w:val="00122722"/>
    <w:rsid w:val="00122A39"/>
    <w:rsid w:val="00135493"/>
    <w:rsid w:val="00137E70"/>
    <w:rsid w:val="001454E4"/>
    <w:rsid w:val="00147D1A"/>
    <w:rsid w:val="00194461"/>
    <w:rsid w:val="001B125F"/>
    <w:rsid w:val="001B44C4"/>
    <w:rsid w:val="001B7126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34E08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E3C"/>
    <w:rsid w:val="004512E2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1CD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58A2"/>
    <w:rsid w:val="006403E8"/>
    <w:rsid w:val="00644AC5"/>
    <w:rsid w:val="00652CEB"/>
    <w:rsid w:val="00653241"/>
    <w:rsid w:val="006555A0"/>
    <w:rsid w:val="006679AF"/>
    <w:rsid w:val="00667EC5"/>
    <w:rsid w:val="0067464B"/>
    <w:rsid w:val="00680A3E"/>
    <w:rsid w:val="006878F1"/>
    <w:rsid w:val="0069473C"/>
    <w:rsid w:val="00694BD9"/>
    <w:rsid w:val="00694C29"/>
    <w:rsid w:val="006A3600"/>
    <w:rsid w:val="006A376E"/>
    <w:rsid w:val="006B1FD6"/>
    <w:rsid w:val="006B34E3"/>
    <w:rsid w:val="006C35D7"/>
    <w:rsid w:val="006C50AC"/>
    <w:rsid w:val="006C5561"/>
    <w:rsid w:val="006C64AE"/>
    <w:rsid w:val="006D023A"/>
    <w:rsid w:val="006D0B87"/>
    <w:rsid w:val="00706ED8"/>
    <w:rsid w:val="007116E4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3E4E"/>
    <w:rsid w:val="008D64FA"/>
    <w:rsid w:val="008E26C2"/>
    <w:rsid w:val="008E37A6"/>
    <w:rsid w:val="009345E6"/>
    <w:rsid w:val="00935E47"/>
    <w:rsid w:val="0094364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B6D6C"/>
    <w:rsid w:val="00AC024D"/>
    <w:rsid w:val="00AC10A2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5BA9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770A2"/>
    <w:rsid w:val="00C82912"/>
    <w:rsid w:val="00C85D71"/>
    <w:rsid w:val="00CA52FA"/>
    <w:rsid w:val="00CA799E"/>
    <w:rsid w:val="00CB5FBC"/>
    <w:rsid w:val="00CF5951"/>
    <w:rsid w:val="00D03D65"/>
    <w:rsid w:val="00D06C45"/>
    <w:rsid w:val="00D143BC"/>
    <w:rsid w:val="00D24ECC"/>
    <w:rsid w:val="00D2577E"/>
    <w:rsid w:val="00D3167F"/>
    <w:rsid w:val="00D50004"/>
    <w:rsid w:val="00D62B4D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455CA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3B5D-2AD5-4E53-8186-35F34D0D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александр</cp:lastModifiedBy>
  <cp:revision>233</cp:revision>
  <dcterms:created xsi:type="dcterms:W3CDTF">2014-11-20T18:30:00Z</dcterms:created>
  <dcterms:modified xsi:type="dcterms:W3CDTF">2021-11-05T14:37:00Z</dcterms:modified>
</cp:coreProperties>
</file>