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A7" w:rsidRPr="00995E72" w:rsidRDefault="008A61A7" w:rsidP="008A61A7">
      <w:pPr>
        <w:spacing w:line="276" w:lineRule="auto"/>
        <w:jc w:val="center"/>
        <w:rPr>
          <w:b/>
          <w:sz w:val="28"/>
          <w:szCs w:val="28"/>
        </w:rPr>
      </w:pPr>
      <w:r w:rsidRPr="00995E72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8A61A7" w:rsidRPr="00995E72" w:rsidRDefault="0023254D" w:rsidP="00995E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«Дударевский детский сад №9 «Солнышко</w:t>
      </w:r>
      <w:r w:rsidR="00995E72" w:rsidRPr="00995E72">
        <w:rPr>
          <w:b/>
          <w:sz w:val="28"/>
          <w:szCs w:val="28"/>
        </w:rPr>
        <w:t>»</w:t>
      </w:r>
    </w:p>
    <w:p w:rsidR="008A61A7" w:rsidRPr="00995E72" w:rsidRDefault="008A61A7" w:rsidP="008A61A7">
      <w:pPr>
        <w:spacing w:line="276" w:lineRule="auto"/>
        <w:rPr>
          <w:szCs w:val="24"/>
        </w:rPr>
      </w:pPr>
    </w:p>
    <w:p w:rsidR="008A61A7" w:rsidRPr="00995E72" w:rsidRDefault="008A61A7" w:rsidP="008A61A7">
      <w:pPr>
        <w:spacing w:line="276" w:lineRule="auto"/>
        <w:rPr>
          <w:szCs w:val="24"/>
        </w:rPr>
      </w:pPr>
    </w:p>
    <w:p w:rsidR="008A61A7" w:rsidRPr="00995E72" w:rsidRDefault="008A61A7" w:rsidP="008A61A7">
      <w:pPr>
        <w:spacing w:line="276" w:lineRule="auto"/>
        <w:rPr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8A61A7" w:rsidRPr="00995E72" w:rsidTr="008A61A7">
        <w:tc>
          <w:tcPr>
            <w:tcW w:w="3936" w:type="dxa"/>
            <w:hideMark/>
          </w:tcPr>
          <w:p w:rsidR="008A61A7" w:rsidRPr="00995E72" w:rsidRDefault="008A61A7" w:rsidP="008A61A7">
            <w:pPr>
              <w:spacing w:line="276" w:lineRule="auto"/>
              <w:rPr>
                <w:b/>
                <w:szCs w:val="24"/>
              </w:rPr>
            </w:pPr>
            <w:r w:rsidRPr="00995E72">
              <w:rPr>
                <w:b/>
                <w:szCs w:val="24"/>
              </w:rPr>
              <w:t>СОГЛАСОВАНО</w:t>
            </w:r>
          </w:p>
        </w:tc>
        <w:tc>
          <w:tcPr>
            <w:tcW w:w="1984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8A61A7" w:rsidRPr="00995E72" w:rsidRDefault="008A61A7" w:rsidP="008A61A7">
            <w:pPr>
              <w:spacing w:line="276" w:lineRule="auto"/>
              <w:rPr>
                <w:b/>
                <w:szCs w:val="24"/>
              </w:rPr>
            </w:pPr>
            <w:r w:rsidRPr="00995E72">
              <w:rPr>
                <w:b/>
                <w:szCs w:val="24"/>
              </w:rPr>
              <w:t>УТВЕРЖДАЮ</w:t>
            </w:r>
          </w:p>
        </w:tc>
      </w:tr>
      <w:tr w:rsidR="008A61A7" w:rsidRPr="00995E72" w:rsidTr="008A61A7">
        <w:tc>
          <w:tcPr>
            <w:tcW w:w="3936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</w:tr>
      <w:tr w:rsidR="008A61A7" w:rsidRPr="00995E72" w:rsidTr="008A61A7">
        <w:tc>
          <w:tcPr>
            <w:tcW w:w="3936" w:type="dxa"/>
            <w:hideMark/>
          </w:tcPr>
          <w:p w:rsidR="008A61A7" w:rsidRPr="00995E72" w:rsidRDefault="0023254D" w:rsidP="008A6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Председатель ПК</w:t>
            </w:r>
            <w:r w:rsidR="008A61A7" w:rsidRPr="00995E72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  <w:r w:rsidRPr="00995E72">
              <w:rPr>
                <w:szCs w:val="24"/>
              </w:rPr>
              <w:t>Заведующий</w:t>
            </w:r>
          </w:p>
        </w:tc>
      </w:tr>
      <w:tr w:rsidR="008A61A7" w:rsidRPr="00995E72" w:rsidTr="008A61A7">
        <w:tc>
          <w:tcPr>
            <w:tcW w:w="3936" w:type="dxa"/>
            <w:hideMark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995E72" w:rsidRPr="00995E72" w:rsidRDefault="00995E72" w:rsidP="008A61A7">
            <w:pPr>
              <w:spacing w:line="276" w:lineRule="auto"/>
              <w:rPr>
                <w:szCs w:val="24"/>
              </w:rPr>
            </w:pPr>
            <w:r w:rsidRPr="00995E72">
              <w:rPr>
                <w:szCs w:val="24"/>
              </w:rPr>
              <w:t>МБДОУ</w:t>
            </w:r>
          </w:p>
          <w:p w:rsidR="008A61A7" w:rsidRPr="00995E72" w:rsidRDefault="0023254D" w:rsidP="008A6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«Дударевский</w:t>
            </w:r>
            <w:r w:rsidR="00995E72" w:rsidRPr="00995E72">
              <w:rPr>
                <w:szCs w:val="24"/>
              </w:rPr>
              <w:t>»</w:t>
            </w:r>
          </w:p>
        </w:tc>
      </w:tr>
      <w:tr w:rsidR="008A61A7" w:rsidRPr="00995E72" w:rsidTr="008A61A7">
        <w:tc>
          <w:tcPr>
            <w:tcW w:w="3936" w:type="dxa"/>
            <w:hideMark/>
          </w:tcPr>
          <w:p w:rsidR="008A61A7" w:rsidRPr="00995E72" w:rsidRDefault="00995E72" w:rsidP="008A61A7">
            <w:pPr>
              <w:spacing w:line="276" w:lineRule="auto"/>
              <w:rPr>
                <w:szCs w:val="24"/>
              </w:rPr>
            </w:pPr>
            <w:r w:rsidRPr="00995E72">
              <w:rPr>
                <w:szCs w:val="24"/>
              </w:rPr>
              <w:t>_______________ Б</w:t>
            </w:r>
            <w:r w:rsidR="0023254D">
              <w:rPr>
                <w:szCs w:val="24"/>
              </w:rPr>
              <w:t>елоусова М.С.</w:t>
            </w:r>
          </w:p>
        </w:tc>
        <w:tc>
          <w:tcPr>
            <w:tcW w:w="1984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8A61A7" w:rsidRPr="00995E72" w:rsidRDefault="00995E72" w:rsidP="008A61A7">
            <w:pPr>
              <w:spacing w:line="276" w:lineRule="auto"/>
              <w:rPr>
                <w:szCs w:val="24"/>
              </w:rPr>
            </w:pPr>
            <w:r w:rsidRPr="00995E72">
              <w:rPr>
                <w:szCs w:val="24"/>
              </w:rPr>
              <w:t>_____________</w:t>
            </w:r>
            <w:r w:rsidR="0023254D">
              <w:rPr>
                <w:szCs w:val="24"/>
              </w:rPr>
              <w:t>О.В.Казьмина</w:t>
            </w:r>
          </w:p>
        </w:tc>
      </w:tr>
      <w:tr w:rsidR="008A61A7" w:rsidTr="008A61A7">
        <w:tc>
          <w:tcPr>
            <w:tcW w:w="3936" w:type="dxa"/>
            <w:hideMark/>
          </w:tcPr>
          <w:p w:rsidR="008A61A7" w:rsidRPr="00995E72" w:rsidRDefault="0023254D" w:rsidP="008A6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«25» сентября 2020</w:t>
            </w:r>
            <w:r w:rsidR="008A61A7" w:rsidRPr="00995E72">
              <w:rPr>
                <w:szCs w:val="24"/>
              </w:rPr>
              <w:t>г.</w:t>
            </w:r>
          </w:p>
        </w:tc>
        <w:tc>
          <w:tcPr>
            <w:tcW w:w="1984" w:type="dxa"/>
          </w:tcPr>
          <w:p w:rsidR="008A61A7" w:rsidRPr="00995E72" w:rsidRDefault="008A61A7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8A61A7" w:rsidRPr="00995E72" w:rsidRDefault="0023254D" w:rsidP="008A6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«25» сентября</w:t>
            </w:r>
            <w:r w:rsidR="00995E72" w:rsidRPr="00995E72">
              <w:rPr>
                <w:szCs w:val="24"/>
              </w:rPr>
              <w:t xml:space="preserve"> </w:t>
            </w:r>
            <w:r>
              <w:rPr>
                <w:szCs w:val="24"/>
              </w:rPr>
              <w:t>2020</w:t>
            </w:r>
            <w:r w:rsidR="008A61A7" w:rsidRPr="00995E72">
              <w:rPr>
                <w:szCs w:val="24"/>
              </w:rPr>
              <w:t>г.</w:t>
            </w:r>
          </w:p>
        </w:tc>
      </w:tr>
    </w:tbl>
    <w:p w:rsidR="008A61A7" w:rsidRDefault="008A61A7" w:rsidP="008A61A7">
      <w:pPr>
        <w:spacing w:line="276" w:lineRule="auto"/>
        <w:rPr>
          <w:rFonts w:ascii="Calibri" w:hAnsi="Calibri"/>
          <w:szCs w:val="24"/>
        </w:rPr>
      </w:pPr>
    </w:p>
    <w:p w:rsidR="008A61A7" w:rsidRDefault="008A61A7" w:rsidP="008A61A7">
      <w:pPr>
        <w:spacing w:line="276" w:lineRule="auto"/>
        <w:rPr>
          <w:szCs w:val="24"/>
          <w:lang w:eastAsia="ru-RU"/>
        </w:rPr>
      </w:pPr>
    </w:p>
    <w:p w:rsidR="008A61A7" w:rsidRDefault="008A61A7" w:rsidP="008A61A7">
      <w:pPr>
        <w:spacing w:line="276" w:lineRule="auto"/>
        <w:rPr>
          <w:szCs w:val="24"/>
        </w:rPr>
      </w:pPr>
    </w:p>
    <w:p w:rsidR="008A61A7" w:rsidRDefault="008A61A7" w:rsidP="008A61A7">
      <w:pPr>
        <w:spacing w:line="276" w:lineRule="auto"/>
        <w:rPr>
          <w:szCs w:val="24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  <w:r w:rsidRPr="00983B53">
        <w:rPr>
          <w:b/>
          <w:color w:val="000000" w:themeColor="text1"/>
          <w:sz w:val="32"/>
          <w:szCs w:val="32"/>
          <w:lang w:val="ru-RU"/>
        </w:rPr>
        <w:t>ПОЛОЖЕНИЕ</w:t>
      </w:r>
    </w:p>
    <w:p w:rsidR="005A7C24" w:rsidRPr="00983B53" w:rsidRDefault="005A7C24" w:rsidP="008A61A7">
      <w:pPr>
        <w:spacing w:line="276" w:lineRule="auto"/>
        <w:jc w:val="center"/>
        <w:rPr>
          <w:b/>
          <w:color w:val="000000" w:themeColor="text1"/>
          <w:sz w:val="32"/>
        </w:rPr>
      </w:pPr>
      <w:r w:rsidRPr="00983B53">
        <w:rPr>
          <w:b/>
          <w:color w:val="000000" w:themeColor="text1"/>
          <w:sz w:val="32"/>
        </w:rPr>
        <w:t>О СИСТЕМЕ УПРАВЛЕНИЯ ОХРАНОЙ ТРУДА</w:t>
      </w: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8B01B4" w:rsidRPr="00983B53" w:rsidRDefault="008B01B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00795D" w:rsidRDefault="0000795D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8A61A7" w:rsidRPr="00983B53" w:rsidRDefault="008A61A7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E13AE9" w:rsidRPr="00983B53" w:rsidRDefault="00E13AE9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5A7C24" w:rsidRPr="00983B53" w:rsidRDefault="0023254D" w:rsidP="008A61A7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Введено с «01</w:t>
      </w:r>
      <w:r w:rsidR="005A7C24" w:rsidRPr="00983B53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 октября </w:t>
      </w:r>
      <w:r w:rsidR="00995E72">
        <w:rPr>
          <w:color w:val="000000" w:themeColor="text1"/>
          <w:sz w:val="28"/>
          <w:szCs w:val="28"/>
        </w:rPr>
        <w:t xml:space="preserve"> </w:t>
      </w:r>
      <w:r w:rsidR="005A7C24" w:rsidRPr="00983B5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="005A7C24" w:rsidRPr="00983B53">
        <w:rPr>
          <w:color w:val="000000" w:themeColor="text1"/>
          <w:sz w:val="28"/>
          <w:szCs w:val="28"/>
        </w:rPr>
        <w:t xml:space="preserve"> г.</w:t>
      </w: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1E11A8" w:rsidRPr="00983B53" w:rsidRDefault="001E11A8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1E11A8" w:rsidRPr="00983B53" w:rsidRDefault="001E11A8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95E72" w:rsidRDefault="005A7C24" w:rsidP="008A61A7">
      <w:pPr>
        <w:pStyle w:val="Iauiue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425E32" w:rsidRPr="00983B53" w:rsidRDefault="005A7C24" w:rsidP="008A61A7">
      <w:pPr>
        <w:pStyle w:val="Iauiue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  <w:r w:rsidRPr="00995E72">
        <w:rPr>
          <w:color w:val="000000" w:themeColor="text1"/>
          <w:sz w:val="28"/>
          <w:szCs w:val="28"/>
          <w:lang w:val="ru-RU"/>
        </w:rPr>
        <w:t>20</w:t>
      </w:r>
      <w:r w:rsidR="0023254D">
        <w:rPr>
          <w:color w:val="000000" w:themeColor="text1"/>
          <w:sz w:val="28"/>
          <w:szCs w:val="28"/>
          <w:lang w:val="ru-RU"/>
        </w:rPr>
        <w:t>20</w:t>
      </w:r>
      <w:r w:rsidRPr="00995E72">
        <w:rPr>
          <w:color w:val="000000" w:themeColor="text1"/>
          <w:sz w:val="28"/>
          <w:szCs w:val="28"/>
          <w:lang w:val="ru-RU"/>
        </w:rPr>
        <w:t xml:space="preserve"> г.</w:t>
      </w:r>
    </w:p>
    <w:p w:rsidR="0068602E" w:rsidRPr="00983B53" w:rsidRDefault="0068602E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lastRenderedPageBreak/>
        <w:t>СОДЕРЖАНИЕ</w:t>
      </w:r>
    </w:p>
    <w:p w:rsidR="0068602E" w:rsidRPr="00983B53" w:rsidRDefault="0068602E" w:rsidP="008A61A7">
      <w:pPr>
        <w:spacing w:line="276" w:lineRule="auto"/>
        <w:jc w:val="center"/>
        <w:rPr>
          <w:color w:val="000000" w:themeColor="text1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8"/>
        <w:gridCol w:w="529"/>
      </w:tblGrid>
      <w:tr w:rsidR="000E3DCB" w:rsidRPr="00983B53" w:rsidTr="0026781A">
        <w:tc>
          <w:tcPr>
            <w:tcW w:w="534" w:type="dxa"/>
          </w:tcPr>
          <w:p w:rsidR="0068602E" w:rsidRPr="00983B53" w:rsidRDefault="0068602E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Общие положения</w:t>
            </w:r>
          </w:p>
        </w:tc>
        <w:tc>
          <w:tcPr>
            <w:tcW w:w="529" w:type="dxa"/>
          </w:tcPr>
          <w:p w:rsidR="0068602E" w:rsidRPr="00983B53" w:rsidRDefault="00EB3101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68602E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  <w:lang w:eastAsia="ru-RU"/>
              </w:rPr>
              <w:t>Термины и определения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Политика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4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Цели </w:t>
            </w:r>
            <w:r w:rsidR="007B39BA" w:rsidRPr="00983B53">
              <w:rPr>
                <w:bCs/>
                <w:color w:val="000000" w:themeColor="text1"/>
                <w:szCs w:val="24"/>
              </w:rPr>
              <w:t xml:space="preserve">и задачи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5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EC4080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5</w:t>
            </w:r>
            <w:r w:rsidR="00777423" w:rsidRPr="00983B5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Процедуры, направленные на достижение целей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26781A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</w:p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7</w:t>
            </w:r>
          </w:p>
        </w:tc>
      </w:tr>
      <w:tr w:rsidR="000E3DCB" w:rsidRPr="00983B53" w:rsidTr="0026781A">
        <w:tc>
          <w:tcPr>
            <w:tcW w:w="534" w:type="dxa"/>
          </w:tcPr>
          <w:p w:rsidR="00EC4080" w:rsidRPr="00983B53" w:rsidRDefault="00EC4080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8508" w:type="dxa"/>
          </w:tcPr>
          <w:p w:rsidR="00EC4080" w:rsidRPr="00983B53" w:rsidRDefault="00EC4080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Обеспечение функционирования СУОТ</w:t>
            </w:r>
          </w:p>
        </w:tc>
        <w:tc>
          <w:tcPr>
            <w:tcW w:w="529" w:type="dxa"/>
          </w:tcPr>
          <w:p w:rsidR="00EC4080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10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Планирование мероприятий по реализации процедур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</w:t>
            </w:r>
            <w:r w:rsidR="00481010" w:rsidRPr="00983B53">
              <w:rPr>
                <w:color w:val="000000" w:themeColor="text1"/>
                <w:szCs w:val="24"/>
              </w:rPr>
              <w:t>6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Контроль функционирования СУОТ и мониторинг реализации процедур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</w:t>
            </w:r>
            <w:r w:rsidR="00481010" w:rsidRPr="00983B53">
              <w:rPr>
                <w:color w:val="000000" w:themeColor="text1"/>
                <w:szCs w:val="24"/>
              </w:rPr>
              <w:t>7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Планирование улучшений функционирования СУОТ</w:t>
            </w:r>
          </w:p>
        </w:tc>
        <w:tc>
          <w:tcPr>
            <w:tcW w:w="529" w:type="dxa"/>
          </w:tcPr>
          <w:p w:rsidR="0068602E" w:rsidRPr="00983B53" w:rsidRDefault="00481010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19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Реагирование на аварии, несчастные случаи и профессиональные заболевания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0</w:t>
            </w:r>
          </w:p>
        </w:tc>
      </w:tr>
      <w:tr w:rsidR="00A251D8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11.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pStyle w:val="HEADERTEX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документами СУОТ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1</w:t>
            </w:r>
          </w:p>
        </w:tc>
      </w:tr>
      <w:tr w:rsidR="00A251D8" w:rsidRPr="00983B53" w:rsidTr="0026781A">
        <w:tc>
          <w:tcPr>
            <w:tcW w:w="9042" w:type="dxa"/>
            <w:gridSpan w:val="2"/>
          </w:tcPr>
          <w:p w:rsidR="00A251D8" w:rsidRPr="00983B53" w:rsidRDefault="00A251D8" w:rsidP="008A61A7">
            <w:pPr>
              <w:pStyle w:val="HEADERTEX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Приложение</w:t>
            </w:r>
          </w:p>
        </w:tc>
        <w:tc>
          <w:tcPr>
            <w:tcW w:w="529" w:type="dxa"/>
          </w:tcPr>
          <w:p w:rsidR="00A251D8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2</w:t>
            </w:r>
          </w:p>
        </w:tc>
      </w:tr>
    </w:tbl>
    <w:p w:rsidR="0068602E" w:rsidRPr="00983B53" w:rsidRDefault="0068602E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777423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lastRenderedPageBreak/>
        <w:t>1. ОБЩИЕ ПОЛОЖЕНИЯ</w:t>
      </w:r>
    </w:p>
    <w:p w:rsidR="00777423" w:rsidRPr="00983B53" w:rsidRDefault="00777423" w:rsidP="008A61A7">
      <w:pPr>
        <w:spacing w:line="276" w:lineRule="auto"/>
        <w:rPr>
          <w:color w:val="000000" w:themeColor="text1"/>
          <w:szCs w:val="24"/>
        </w:rPr>
      </w:pPr>
    </w:p>
    <w:p w:rsidR="00777423" w:rsidRPr="00983B53" w:rsidRDefault="00EC4080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1.1. </w:t>
      </w:r>
      <w:r w:rsidR="00777423" w:rsidRPr="00983B53">
        <w:rPr>
          <w:color w:val="000000" w:themeColor="text1"/>
        </w:rPr>
        <w:t xml:space="preserve">Настоящее Положение разработано в соответствии с Трудовым кодексом Российской Федерации, </w:t>
      </w:r>
      <w:r w:rsidR="00D75EFB" w:rsidRPr="00983B53">
        <w:rPr>
          <w:color w:val="000000" w:themeColor="text1"/>
        </w:rPr>
        <w:t xml:space="preserve"> </w:t>
      </w:r>
      <w:r w:rsidR="00D75EFB" w:rsidRPr="00983B53">
        <w:rPr>
          <w:rStyle w:val="blk"/>
          <w:color w:val="000000" w:themeColor="text1"/>
        </w:rPr>
        <w:t xml:space="preserve">«ГОСТ 12.0.230-2007. Межгосударственный стандарт. Система стандартов безопасности труда. Системы управления охраной труда. Общие требования», «ГОСТ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12.0.230-2007», «ГОСТ 12.0.230.2-2015. Межгосударственный стандарт. Система стандартов безопасности труда. Системы управления охраной труда. Оценка соответствия. Требования», </w:t>
      </w:r>
      <w:r w:rsidR="00D75EFB" w:rsidRPr="00983B53">
        <w:rPr>
          <w:rStyle w:val="docaccesstitle"/>
          <w:color w:val="000000" w:themeColor="text1"/>
        </w:rPr>
        <w:t>«ГОСТ Р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</w:r>
      <w:r w:rsidR="00777423" w:rsidRPr="00983B53">
        <w:rPr>
          <w:color w:val="000000" w:themeColor="text1"/>
        </w:rPr>
        <w:t xml:space="preserve"> и иными нормативно-правовыми актами об охране труда, в целях обеспечения здоровых и безопасных условий труда работников.</w:t>
      </w:r>
    </w:p>
    <w:p w:rsidR="0025312D" w:rsidRPr="00983B53" w:rsidRDefault="00EC4080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1.2. </w:t>
      </w:r>
      <w:r w:rsidR="006E0E3F" w:rsidRPr="00983B53">
        <w:rPr>
          <w:color w:val="000000" w:themeColor="text1"/>
          <w:szCs w:val="24"/>
        </w:rPr>
        <w:t xml:space="preserve">Под системой управления охраной труда (далее – СУОТ) понимается часть общей системы управления </w:t>
      </w:r>
      <w:r w:rsidR="00B80D97" w:rsidRPr="00983B53">
        <w:rPr>
          <w:color w:val="000000" w:themeColor="text1"/>
          <w:szCs w:val="24"/>
        </w:rPr>
        <w:t>учреждением</w:t>
      </w:r>
      <w:r w:rsidR="006E0E3F" w:rsidRPr="00983B53">
        <w:rPr>
          <w:color w:val="000000" w:themeColor="text1"/>
          <w:szCs w:val="24"/>
        </w:rPr>
        <w:t xml:space="preserve">, обеспечивающая управление рисками в области охраны здоровья и безопасности труда, связанными с деятельностью </w:t>
      </w:r>
      <w:r w:rsidR="00B80D97" w:rsidRPr="00983B53">
        <w:rPr>
          <w:color w:val="000000" w:themeColor="text1"/>
          <w:szCs w:val="24"/>
        </w:rPr>
        <w:t>учреждения</w:t>
      </w:r>
      <w:r w:rsidR="006E0E3F" w:rsidRPr="00983B53">
        <w:rPr>
          <w:color w:val="000000" w:themeColor="text1"/>
          <w:szCs w:val="24"/>
        </w:rPr>
        <w:t xml:space="preserve">. Система включает организационную структуру, деятельность по планированию, распределению ответственности, процедуры, процессы и ресурсы для разработки, внедрения, достижения целей, анализа результативности политики и мероприятий охраны труда </w:t>
      </w:r>
      <w:r w:rsidR="00B80D97" w:rsidRPr="00983B53">
        <w:rPr>
          <w:color w:val="000000" w:themeColor="text1"/>
          <w:szCs w:val="24"/>
        </w:rPr>
        <w:t>учреждения</w:t>
      </w:r>
      <w:r w:rsidR="006E0E3F" w:rsidRPr="00983B53">
        <w:rPr>
          <w:color w:val="000000" w:themeColor="text1"/>
          <w:szCs w:val="24"/>
        </w:rPr>
        <w:t>.</w:t>
      </w:r>
    </w:p>
    <w:p w:rsidR="006E0E3F" w:rsidRPr="00983B53" w:rsidRDefault="00EC4080" w:rsidP="008A61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1.3. </w:t>
      </w:r>
      <w:r w:rsidR="006E0E3F" w:rsidRPr="00983B53">
        <w:rPr>
          <w:color w:val="000000" w:themeColor="text1"/>
          <w:szCs w:val="24"/>
        </w:rPr>
        <w:t>Целью функционирования СУОТ является контроль и минимизация влияния потенциальных опасных и вредных факторов  технологических процессов, оборудования и устройств на обслуживающий персонал, население и окружающую среду. Никакие соображения экономического, технического или иного плана не могут быть приняты во внимание, если они противоречат интересам обеспечения безопасности людей и окружающей среды.</w:t>
      </w:r>
    </w:p>
    <w:p w:rsidR="006E0E3F" w:rsidRPr="00983B53" w:rsidRDefault="00EC4080" w:rsidP="008A61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</w:rPr>
        <w:t xml:space="preserve">1.4. </w:t>
      </w:r>
      <w:r w:rsidR="006E0E3F" w:rsidRPr="00983B53">
        <w:rPr>
          <w:color w:val="000000" w:themeColor="text1"/>
        </w:rPr>
        <w:t xml:space="preserve">Настоящее положение определяет порядок и структуру системы управления охраной труда в </w:t>
      </w:r>
      <w:r w:rsidR="00B80D97" w:rsidRPr="00983B53">
        <w:rPr>
          <w:color w:val="000000" w:themeColor="text1"/>
        </w:rPr>
        <w:t>учреждении</w:t>
      </w:r>
      <w:r w:rsidR="006E0E3F" w:rsidRPr="00983B53">
        <w:rPr>
          <w:color w:val="000000" w:themeColor="text1"/>
        </w:rPr>
        <w:t>, служит правовой и организационно-методической основой формирования управленческих структур, нормативных документов.</w:t>
      </w:r>
    </w:p>
    <w:p w:rsidR="006E0E3F" w:rsidRPr="00983B53" w:rsidRDefault="006E0E3F" w:rsidP="008A61A7">
      <w:pPr>
        <w:spacing w:line="276" w:lineRule="auto"/>
        <w:rPr>
          <w:color w:val="000000" w:themeColor="text1"/>
          <w:szCs w:val="24"/>
        </w:rPr>
      </w:pPr>
    </w:p>
    <w:p w:rsidR="006E0E3F" w:rsidRPr="00983B53" w:rsidRDefault="004C514D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2. ТЕРМИНЫ И ОПРЕДЕЛЕНИЯ</w:t>
      </w:r>
    </w:p>
    <w:p w:rsidR="004C514D" w:rsidRPr="00983B53" w:rsidRDefault="004C514D" w:rsidP="008A61A7">
      <w:pPr>
        <w:spacing w:line="276" w:lineRule="auto"/>
        <w:rPr>
          <w:color w:val="000000" w:themeColor="text1"/>
          <w:szCs w:val="24"/>
        </w:rPr>
      </w:pP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В настоящем Положении используются следующие термины: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Безопасные условия труда</w:t>
      </w:r>
      <w:r w:rsidRPr="00983B53">
        <w:rPr>
          <w:color w:val="000000" w:themeColor="text1"/>
          <w:szCs w:val="24"/>
        </w:rPr>
        <w:t xml:space="preserve"> 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Идентификация риска</w:t>
      </w:r>
      <w:r w:rsidRPr="00983B53">
        <w:rPr>
          <w:color w:val="000000" w:themeColor="text1"/>
          <w:szCs w:val="24"/>
        </w:rPr>
        <w:t xml:space="preserve"> – процесс нахождения, составления перечня и описания элементов риска. Элементы риска могут включать в себя источники или опасности, события, последствия и вероятность.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Несчастный случай на производстве</w:t>
      </w:r>
      <w:r w:rsidRPr="00983B53">
        <w:rPr>
          <w:color w:val="000000" w:themeColor="text1"/>
          <w:szCs w:val="24"/>
        </w:rPr>
        <w:t xml:space="preserve"> – событие, в результате которого работник получил увечье или иное повреждение здоровья, происшедшее по причине, связанной с его трудовой деятельностью, или во время работы.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Организация работ по охране труда</w:t>
      </w:r>
      <w:r w:rsidRPr="00983B53">
        <w:rPr>
          <w:color w:val="000000" w:themeColor="text1"/>
          <w:szCs w:val="24"/>
        </w:rPr>
        <w:t xml:space="preserve"> – система взаимоувязанных мероприятий, направленных на обеспечение охраны труда.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lastRenderedPageBreak/>
        <w:t>Охрана труда</w:t>
      </w:r>
      <w:r w:rsidRPr="00983B53">
        <w:rPr>
          <w:color w:val="000000" w:themeColor="text1"/>
          <w:szCs w:val="24"/>
        </w:rPr>
        <w:t xml:space="preserve">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Риск</w:t>
      </w:r>
      <w:r w:rsidRPr="00983B53">
        <w:rPr>
          <w:color w:val="000000" w:themeColor="text1"/>
          <w:szCs w:val="24"/>
        </w:rPr>
        <w:t xml:space="preserve"> – 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вызванного этим событием.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Система управления охраной труда</w:t>
      </w:r>
      <w:r w:rsidRPr="00983B53">
        <w:rPr>
          <w:color w:val="000000" w:themeColor="text1"/>
          <w:szCs w:val="24"/>
        </w:rPr>
        <w:t xml:space="preserve"> – набор взаимосвязанных или взаимодействующих между собой элементов, устанавливающих политику и цели по охране труда и процедуры по достижению этих целей.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rStyle w:val="aff"/>
          <w:bCs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Специальная оценка условий труда</w:t>
      </w:r>
      <w:r w:rsidRPr="00983B53">
        <w:rPr>
          <w:color w:val="000000" w:themeColor="text1"/>
          <w:szCs w:val="24"/>
        </w:rPr>
        <w:t xml:space="preserve"> – это единый комплекс последовательно выполняемых процедур по идентификации вредностей (опасностей) и оценке уровня воздействия выявленных вредных и опасных факторов производственной среды и трудового процесса на организм работника с учетом эффективности средств индивидуальной защиты.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Style w:val="aff"/>
          <w:bCs/>
          <w:color w:val="000000" w:themeColor="text1"/>
          <w:szCs w:val="24"/>
        </w:rPr>
        <w:t>Средства (индивидуальной, коллективной) защиты работников</w:t>
      </w:r>
      <w:r w:rsidRPr="00983B53">
        <w:rPr>
          <w:rStyle w:val="aff"/>
          <w:b w:val="0"/>
          <w:bCs/>
          <w:color w:val="000000" w:themeColor="text1"/>
          <w:szCs w:val="24"/>
        </w:rPr>
        <w:t xml:space="preserve"> – технические </w:t>
      </w:r>
      <w:r w:rsidRPr="00983B53">
        <w:rPr>
          <w:color w:val="000000" w:themeColor="text1"/>
          <w:szCs w:val="24"/>
        </w:rPr>
        <w:t>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 xml:space="preserve">Требования охраны труда </w:t>
      </w:r>
      <w:r w:rsidRPr="00983B53">
        <w:rPr>
          <w:color w:val="000000" w:themeColor="text1"/>
          <w:szCs w:val="24"/>
        </w:rPr>
        <w:t>– государственные нормативные требования охраны труда и требования охраны труда, установленные правилами и инструкциями по охране труда.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 xml:space="preserve">Условия труда </w:t>
      </w:r>
      <w:r w:rsidRPr="00983B53">
        <w:rPr>
          <w:bCs/>
          <w:color w:val="000000" w:themeColor="text1"/>
          <w:szCs w:val="24"/>
        </w:rPr>
        <w:t>–</w:t>
      </w:r>
      <w:r w:rsidRPr="00983B53">
        <w:rPr>
          <w:b/>
          <w:bCs/>
          <w:color w:val="000000" w:themeColor="text1"/>
          <w:szCs w:val="24"/>
        </w:rPr>
        <w:t xml:space="preserve"> </w:t>
      </w:r>
      <w:r w:rsidRPr="00983B53">
        <w:rPr>
          <w:bCs/>
          <w:color w:val="000000" w:themeColor="text1"/>
          <w:szCs w:val="24"/>
        </w:rPr>
        <w:t xml:space="preserve">совокупность </w:t>
      </w:r>
      <w:r w:rsidRPr="00983B53">
        <w:rPr>
          <w:color w:val="000000" w:themeColor="text1"/>
          <w:szCs w:val="24"/>
        </w:rPr>
        <w:t>факторов производственной среды и трудового процесса, оказывающих влияние на работоспособность и здоровье работника.</w:t>
      </w:r>
    </w:p>
    <w:p w:rsidR="006E0E3F" w:rsidRPr="00983B53" w:rsidRDefault="006E0E3F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4C514D" w:rsidRPr="00983B53" w:rsidRDefault="004C514D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3. </w:t>
      </w:r>
      <w:r w:rsidRPr="00983B53">
        <w:rPr>
          <w:b/>
          <w:bCs/>
          <w:color w:val="000000" w:themeColor="text1"/>
          <w:szCs w:val="24"/>
        </w:rPr>
        <w:t xml:space="preserve">ПОЛИТИКА </w:t>
      </w:r>
      <w:r w:rsidR="00B80D97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4C514D" w:rsidRPr="00983B53" w:rsidRDefault="004C514D" w:rsidP="008A61A7">
      <w:pPr>
        <w:spacing w:line="276" w:lineRule="auto"/>
        <w:rPr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  <w:lang w:eastAsia="ru-RU"/>
        </w:rPr>
      </w:pPr>
      <w:r w:rsidRPr="00995E72">
        <w:rPr>
          <w:color w:val="000000" w:themeColor="text1"/>
          <w:szCs w:val="24"/>
          <w:lang w:eastAsia="ru-RU"/>
        </w:rPr>
        <w:t xml:space="preserve">Политика </w:t>
      </w:r>
      <w:r w:rsidR="0023254D">
        <w:rPr>
          <w:szCs w:val="24"/>
        </w:rPr>
        <w:t>МБДОУ «Дударевский</w:t>
      </w:r>
      <w:r w:rsidR="00995E72">
        <w:rPr>
          <w:szCs w:val="24"/>
        </w:rPr>
        <w:t>»</w:t>
      </w:r>
      <w:r w:rsidRPr="00983B53">
        <w:rPr>
          <w:color w:val="000000" w:themeColor="text1"/>
          <w:szCs w:val="24"/>
          <w:lang w:eastAsia="ru-RU"/>
        </w:rPr>
        <w:t xml:space="preserve"> включает следующие принципы: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приоритета сохранения жизни и здоровья работников и лиц, в процессе их трудовой деятельности и организованного отдыха;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гарантии прав работников на охрану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соответствие условий труда на рабочих местах требованиях охраны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деятельность, направленная на профилактику и предупреждение производственного травматизма и профессиональной заболеваемости;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планирование мероприятий по охране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непрерывное     совершенствование     функционирования     системы управления охраной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расследование связанных с работой травм, ухудшений здоровья, болезней и инцидентов и их воздействие на деятельность по обеспечению безопасности и охраны здоровья;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неукоснительное исполнение требований охраны труда работодателем и работниками, ответственность за их нарушение. 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D7287C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4. </w:t>
      </w:r>
      <w:r w:rsidRPr="00983B53">
        <w:rPr>
          <w:b/>
          <w:bCs/>
          <w:color w:val="000000" w:themeColor="text1"/>
          <w:szCs w:val="24"/>
        </w:rPr>
        <w:t xml:space="preserve">ЦЕЛИ И ЗАДАЧИ </w:t>
      </w:r>
      <w:r w:rsidR="00B80D97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Основные задачи системы управления охраной труда: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реализация основных направлений политики </w:t>
      </w:r>
      <w:r w:rsidR="00B80D97" w:rsidRPr="00983B53">
        <w:rPr>
          <w:color w:val="000000" w:themeColor="text1"/>
          <w:szCs w:val="24"/>
        </w:rPr>
        <w:t>учреждения</w:t>
      </w:r>
      <w:r w:rsidR="007B39BA" w:rsidRPr="00983B53">
        <w:rPr>
          <w:color w:val="000000" w:themeColor="text1"/>
          <w:szCs w:val="24"/>
        </w:rPr>
        <w:t xml:space="preserve"> в сфере охраны труда и выработка предложений по ее совершенствованию;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разработка и реализация программ улучшения условий и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формирование безопасных условий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контроль за соблюдением требований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предотвращение несчастных случаев с лицами, осуществляющих трудовую деятельность в </w:t>
      </w:r>
      <w:r w:rsidR="0023254D">
        <w:rPr>
          <w:szCs w:val="24"/>
        </w:rPr>
        <w:t>МБДОУ «Дударевский</w:t>
      </w:r>
      <w:r w:rsidR="00995E72">
        <w:rPr>
          <w:szCs w:val="24"/>
        </w:rPr>
        <w:t>»</w:t>
      </w:r>
      <w:r w:rsidR="007B39BA" w:rsidRPr="00983B53">
        <w:rPr>
          <w:color w:val="000000" w:themeColor="text1"/>
          <w:szCs w:val="24"/>
        </w:rPr>
        <w:t>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охрана и укрепление здоровья персонала, лиц, осуществляющих трудовую деятельность в </w:t>
      </w:r>
      <w:r w:rsidR="009F5272" w:rsidRPr="00983B53">
        <w:rPr>
          <w:color w:val="000000" w:themeColor="text1"/>
          <w:szCs w:val="24"/>
        </w:rPr>
        <w:t>учреждении</w:t>
      </w:r>
      <w:r w:rsidR="007B39BA" w:rsidRPr="00983B53">
        <w:rPr>
          <w:color w:val="000000" w:themeColor="text1"/>
          <w:szCs w:val="24"/>
        </w:rPr>
        <w:t>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Ниже представлены основные цели </w:t>
      </w:r>
      <w:r w:rsidR="0023254D">
        <w:rPr>
          <w:szCs w:val="24"/>
        </w:rPr>
        <w:t>МБДОУ «Дударевский</w:t>
      </w:r>
      <w:r w:rsidR="00995E72">
        <w:rPr>
          <w:szCs w:val="24"/>
        </w:rPr>
        <w:t>»</w:t>
      </w:r>
      <w:r w:rsidR="00995E72" w:rsidRPr="00983B53">
        <w:rPr>
          <w:color w:val="000000" w:themeColor="text1"/>
          <w:szCs w:val="24"/>
          <w:lang w:eastAsia="ru-RU"/>
        </w:rPr>
        <w:t xml:space="preserve"> </w:t>
      </w:r>
      <w:r w:rsidRPr="00983B53">
        <w:rPr>
          <w:color w:val="000000" w:themeColor="text1"/>
          <w:szCs w:val="24"/>
        </w:rPr>
        <w:t xml:space="preserve"> в области охраны труда и основные направления деятельности </w:t>
      </w:r>
      <w:r w:rsidR="00B80D97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для достижения этих целей (рис. 1).</w:t>
      </w:r>
    </w:p>
    <w:p w:rsidR="007B39BA" w:rsidRPr="00983B53" w:rsidRDefault="007B39BA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noProof/>
          <w:color w:val="000000" w:themeColor="text1"/>
          <w:szCs w:val="24"/>
          <w:lang w:eastAsia="ru-RU"/>
        </w:rPr>
        <w:drawing>
          <wp:inline distT="0" distB="0" distL="0" distR="0">
            <wp:extent cx="2872025" cy="2848999"/>
            <wp:effectExtent l="0" t="0" r="5080" b="8890"/>
            <wp:docPr id="29" name="Рисунок 29" descr="C:\Users\админ\Desktop\целиза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целизадач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47" cy="28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9BA" w:rsidRPr="00983B53" w:rsidRDefault="007B39BA" w:rsidP="008A61A7">
      <w:pPr>
        <w:spacing w:line="276" w:lineRule="auto"/>
        <w:jc w:val="center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рис. 1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Достижение обозначенных на рис.1 целей осуществляется посредством решения комплекса задач.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Управление рисками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идентификация опасностей и оценка рисков;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разработка проектов предупредительного снижения рисков с учётом требований законодательства  и других нормативных требований; 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уровня безопасности рабочего процесса в </w:t>
      </w:r>
      <w:r w:rsidR="009F5272" w:rsidRPr="00983B53">
        <w:rPr>
          <w:color w:val="000000" w:themeColor="text1"/>
          <w:szCs w:val="24"/>
        </w:rPr>
        <w:t>учреждении</w:t>
      </w:r>
      <w:r w:rsidRPr="00983B53">
        <w:rPr>
          <w:color w:val="000000" w:themeColor="text1"/>
          <w:szCs w:val="24"/>
        </w:rPr>
        <w:t>, при котором риск возникновения случаев травматизма минимален и соответствует сложившемуся на конкретном этапе научно-технического прогресса уровню развития общества;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для работников безопасности при ремонте и эксплуатации зданий и сооружений;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приведение санитарно-гигиенических условий труда на рабочих местах в соответствие с нормами;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создание для работников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благоприятных социальных условий, установление оптимальных режимов труда и отдыха;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персонала санитарно-бытовыми помещениями и устройствами;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медицинского обслуживания работников.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Работа с персоналом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профессионального и медицинского</w:t>
      </w:r>
      <w:r w:rsidRPr="00983B53">
        <w:rPr>
          <w:b/>
          <w:color w:val="000000" w:themeColor="text1"/>
          <w:szCs w:val="24"/>
        </w:rPr>
        <w:t xml:space="preserve"> </w:t>
      </w:r>
      <w:r w:rsidRPr="00983B53">
        <w:rPr>
          <w:color w:val="000000" w:themeColor="text1"/>
          <w:szCs w:val="24"/>
        </w:rPr>
        <w:t>отбора работников;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snapToGrid w:val="0"/>
          <w:color w:val="000000" w:themeColor="text1"/>
          <w:szCs w:val="24"/>
        </w:rPr>
      </w:pPr>
      <w:r w:rsidRPr="00983B53">
        <w:rPr>
          <w:snapToGrid w:val="0"/>
          <w:color w:val="000000" w:themeColor="text1"/>
          <w:szCs w:val="24"/>
        </w:rPr>
        <w:t xml:space="preserve">обеспечение качества периодических и первичных (при приеме на работу) медицинских осмотров; 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подготовки персонала (обучение работников методам и приемам безопасного производства работ, проверка знаний, стажировка, инструктаж);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обеспечения полной и своевременной компенсации внеплановых финансовых потерь в результате травмирования и профессиональных заболеваний персонала;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пропаганда и разъяснение персоналу политики, задач и нормативных требований в области охраны труда;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установление определенных функций и обязанностей по охране труда для руководителей и специалистов </w:t>
      </w:r>
      <w:r w:rsidR="0023254D">
        <w:rPr>
          <w:szCs w:val="24"/>
        </w:rPr>
        <w:t>МБДОУ «Дударевский</w:t>
      </w:r>
      <w:r w:rsidR="00995E72">
        <w:rPr>
          <w:szCs w:val="24"/>
        </w:rPr>
        <w:t>»</w:t>
      </w:r>
      <w:r w:rsidRPr="00983B53">
        <w:rPr>
          <w:color w:val="000000" w:themeColor="text1"/>
          <w:szCs w:val="24"/>
        </w:rPr>
        <w:t>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стимулирование работы по обеспечению безопасности производственных процессов, снижению производственного травматизма и недопущению случаев профзаболеваний, соблюдения персоналом нормативов по безопасности труда.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Средства защиты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применение средств коллективной защиты;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полное и своевременное обеспечение работников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средствами коллективной защиты от воздействия опасных и вредных производственных факторов в соответствии с разработанным стандартом.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Финансирование мероприятий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планирование мероприятий по охране труда, организация их исполнения, постоянный контроль, учет, анализ и оценка проводимой работы;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финансовое обеспечение СУОТ.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Нормативная документация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обеспечения работников нормативными материалами по охране труда;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информационное обеспечение, передача и обмен информацией;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создание системы учета и отчетности.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Аудит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текущего внутреннего контроля за соблюдением требований по охране труда;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проведение внутреннего аудита СУОТ;</w:t>
      </w:r>
    </w:p>
    <w:p w:rsidR="007B39BA" w:rsidRPr="00983B53" w:rsidRDefault="007B39BA" w:rsidP="008A61A7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осуществление        мониторинга        исполнения        мероприятий, направленных на предупреждение связанных с работой травм, ухудшений здоровья, инцидентов;</w:t>
      </w:r>
    </w:p>
    <w:p w:rsidR="0025312D" w:rsidRPr="00983B53" w:rsidRDefault="007B39BA" w:rsidP="008A61A7">
      <w:pPr>
        <w:spacing w:line="276" w:lineRule="auto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оценка результативности и эффективности СУОТ.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>5</w:t>
      </w:r>
      <w:r w:rsidRPr="00983B53">
        <w:rPr>
          <w:b/>
          <w:bCs/>
          <w:color w:val="000000" w:themeColor="text1"/>
          <w:szCs w:val="24"/>
        </w:rPr>
        <w:t xml:space="preserve">. ПРОЦЕДУРЫ, НАПРАВЛЕННЫЕ НА ДОСТИЖЕНИЕ ЦЕЛЕЙ </w:t>
      </w:r>
      <w:r w:rsidR="009F5272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A251D8" w:rsidRPr="00983B53" w:rsidRDefault="00A251D8" w:rsidP="008A61A7">
      <w:pPr>
        <w:spacing w:line="276" w:lineRule="auto"/>
        <w:ind w:firstLine="567"/>
        <w:jc w:val="both"/>
      </w:pP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5.1. </w:t>
      </w:r>
      <w:r w:rsidR="001B18D2" w:rsidRPr="00983B53">
        <w:t>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требования к необходимой профессиональной компетентности по охране труда работников, ее проверке, поддержанию и развитию;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перечень профессий (должностей) работников, проходящих подготовку по охране труда у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е) 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ж) вопросы, включаемые в программу инструктажа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з) состав комиссии работодателя по проверке знаний требований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и) регламент работы комиссии работодателя по проверке знаний требований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к) перечень вопросов по охране труда, по которым работники проходят проверку знаний в комиссии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л)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м) порядок организации и проведения инструктажа по охране труда;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н) порядок организации и проведения стажировки на рабочем месте и подготовки по охране труда.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5.2. </w:t>
      </w:r>
      <w:r w:rsidR="001B18D2" w:rsidRPr="00983B53">
        <w:t>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lastRenderedPageBreak/>
        <w:t xml:space="preserve">5.3. </w:t>
      </w:r>
      <w:r w:rsidR="001B18D2" w:rsidRPr="00983B53">
        <w:t>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порядок урегулирования споров по вопросам специальной оценки условий труда;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е) порядок использования результатов специальной оценки условий труда.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5.4. </w:t>
      </w:r>
      <w:r w:rsidR="001B18D2" w:rsidRPr="00983B53">
        <w:t>С целью организации процедуры управления профессиональными рисками работодатель исходя из специфики своей деятельности устанавливает (определяет) порядок реализации следующих мероприятий по управлению профессиональными рисками: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выявление опасностей;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оценка уровней профессиональных рисков;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в) снижение у</w:t>
      </w:r>
      <w:r w:rsidR="00E679AA" w:rsidRPr="00983B53">
        <w:t>ровней профессиональных рисков.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5.5. </w:t>
      </w:r>
      <w:r w:rsidR="001B18D2" w:rsidRPr="00983B53">
        <w:t>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Перечень опасностей, которые могут представлять угрозу жизни и здоровью работников, представлен в Приложении 1 к настоящему Положению. 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При рассмотрении перечисленных </w:t>
      </w:r>
      <w:r w:rsidR="002B49F1" w:rsidRPr="00983B53">
        <w:t xml:space="preserve">в </w:t>
      </w:r>
      <w:r w:rsidR="001D79E4" w:rsidRPr="00983B53">
        <w:t>Приложении 1</w:t>
      </w:r>
      <w:r w:rsidRPr="00983B53">
        <w:t xml:space="preserve">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Допускается использование разных методов оценки уровня профессиональных рисков для разных процессов и операций.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5.6. </w:t>
      </w:r>
      <w:r w:rsidR="001B18D2" w:rsidRPr="00983B53">
        <w:t>При описании процедуры управления профессиональными рисками работодателем учитывается следующее: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управление профессиональными рисками осуществляется с учетом текущей, прошлой и будущей деятельности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тяжесть возможного ущерба растет пропорционально увеличению числа людей, подвергающихся опасности;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lastRenderedPageBreak/>
        <w:t>в) все оцененные профессиональные риски подлежат управлению;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д) эффективность разработанных мер по управлению профессиональными рисками должна постоянно оцениваться.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5.7. </w:t>
      </w:r>
      <w:r w:rsidR="001B18D2" w:rsidRPr="00983B53">
        <w:t>К мерам по исключению или снижению уровней профессиональных рисков относятся: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исключение опасной работы (процедуры);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замена опасной работы (процедуры) менее опасной;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реализация инженерных (технических) методов ограничения риска воздействия опасностей на работников;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реализация административных методов ограничения времени воздействия опасностей на работников;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использование средств индивидуальной защиты;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е) страхование профессионального риска.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5.8. </w:t>
      </w:r>
      <w:r w:rsidR="001B18D2" w:rsidRPr="00983B53">
        <w:t>С целью организации процедуры организации и проведения наблюдения за состоянием здоровья работников работодатель исходя из специфики своей деятельности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а)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 </w:t>
      </w:r>
    </w:p>
    <w:p w:rsidR="00603CA0" w:rsidRPr="00983B53" w:rsidRDefault="001B18D2" w:rsidP="008A61A7">
      <w:pPr>
        <w:spacing w:line="276" w:lineRule="auto"/>
        <w:ind w:firstLine="567"/>
        <w:jc w:val="both"/>
      </w:pPr>
      <w:r w:rsidRPr="00983B53">
        <w:t>б) 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5.9. </w:t>
      </w:r>
      <w:r w:rsidR="001B18D2" w:rsidRPr="00983B53"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исходя из специфики своей деятельности устанавливает (определяет) формы такого информирования и порядок их осуществления.</w:t>
      </w:r>
    </w:p>
    <w:p w:rsidR="00E8734E" w:rsidRPr="00983B53" w:rsidRDefault="00E8734E" w:rsidP="008A61A7">
      <w:pPr>
        <w:spacing w:line="276" w:lineRule="auto"/>
        <w:ind w:firstLine="567"/>
        <w:jc w:val="both"/>
      </w:pPr>
      <w:r w:rsidRPr="00983B53">
        <w:t>Формы информирования работников об условиях труда на рабочих местах: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включени</w:t>
      </w:r>
      <w:r w:rsidR="00E8734E" w:rsidRPr="00983B53">
        <w:t>е</w:t>
      </w:r>
      <w:r w:rsidRPr="00983B53">
        <w:t xml:space="preserve"> соответствующих положений в трудовой договор работника;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ознакомлени</w:t>
      </w:r>
      <w:r w:rsidR="00E8734E" w:rsidRPr="00983B53">
        <w:t>е</w:t>
      </w:r>
      <w:r w:rsidRPr="00983B53">
        <w:t xml:space="preserve"> работника с результатами специальной оценки условий труда на его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размещени</w:t>
      </w:r>
      <w:r w:rsidR="00E8734E" w:rsidRPr="00983B53">
        <w:t>е</w:t>
      </w:r>
      <w:r w:rsidRPr="00983B53">
        <w:t xml:space="preserve"> сводных данных о результатах проведения специальной оценки условий труда на рабочих местах;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проведени</w:t>
      </w:r>
      <w:r w:rsidR="00E8734E" w:rsidRPr="00983B53">
        <w:t>е</w:t>
      </w:r>
      <w:r w:rsidRPr="00983B53">
        <w:t xml:space="preserve"> совещаний, круглых столов, семинаров, конференций, встреч заинтересованных сторон, переговоров;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изготовлени</w:t>
      </w:r>
      <w:r w:rsidR="00E8734E" w:rsidRPr="00983B53">
        <w:t>е</w:t>
      </w:r>
      <w:r w:rsidRPr="00983B53">
        <w:t xml:space="preserve"> и распространения информационных бюллетеней, плакатов, иной печатной продукции, видео- и аудиоматериалов;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е) использовани</w:t>
      </w:r>
      <w:r w:rsidR="00E8734E" w:rsidRPr="00983B53">
        <w:t>е</w:t>
      </w:r>
      <w:r w:rsidRPr="00983B53">
        <w:t xml:space="preserve"> информационных ресурсов в информационно-телекоммуникационной сети "Интернет";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ж) размещени</w:t>
      </w:r>
      <w:r w:rsidR="00E8734E" w:rsidRPr="00983B53">
        <w:t>е</w:t>
      </w:r>
      <w:r w:rsidRPr="00983B53">
        <w:t xml:space="preserve"> соответствующей информации в общедоступных местах.</w:t>
      </w:r>
    </w:p>
    <w:p w:rsidR="001B18D2" w:rsidRPr="00983B53" w:rsidRDefault="00E679AA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lastRenderedPageBreak/>
        <w:t xml:space="preserve">5.10. </w:t>
      </w:r>
      <w:r w:rsidR="001B18D2" w:rsidRPr="00983B53">
        <w:rPr>
          <w:color w:val="000000" w:themeColor="text1"/>
        </w:rPr>
        <w:t>С целью организации процедуры обеспечения оптимальных режимов труда и отдыха работников работодатель исходя из специфики своей деятельности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К мероприятиям по обеспечению оптимальных режимов труда и отдыха работников относятся: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а) обеспечение рационального использования рабочего времени;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б) организация сменного режима работы, включая работу в ночное время;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в)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603CA0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г) поддержание высокого уровня работоспособности и профилактика утомляемости работников.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5.11. </w:t>
      </w:r>
      <w:r w:rsidR="001B18D2" w:rsidRPr="00983B53">
        <w:t>С целью организации процедуры обеспечения работников средствами индивидуальной защиты, смывающими и обезвреживающими средствами работодатель исходя из специфики своей деятельности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603CA0" w:rsidRPr="00983B53" w:rsidRDefault="001B18D2" w:rsidP="008A61A7">
      <w:pPr>
        <w:spacing w:line="276" w:lineRule="auto"/>
        <w:ind w:firstLine="567"/>
        <w:jc w:val="both"/>
      </w:pPr>
      <w:r w:rsidRPr="00983B53">
        <w:t>в)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603CA0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5.12. </w:t>
      </w:r>
      <w:r w:rsidR="001B18D2" w:rsidRPr="00983B53">
        <w:t xml:space="preserve">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603CA0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5.13. </w:t>
      </w:r>
      <w:r w:rsidR="001B18D2" w:rsidRPr="00983B53">
        <w:t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5.14. </w:t>
      </w:r>
      <w:r w:rsidR="001B18D2" w:rsidRPr="00983B53">
        <w:t>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исходя из специфики своей деятельности устанавливает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3622DE" w:rsidRPr="00983B53" w:rsidRDefault="003622DE" w:rsidP="008A61A7">
      <w:pPr>
        <w:spacing w:line="276" w:lineRule="auto"/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6. </w:t>
      </w:r>
      <w:r w:rsidRPr="00983B53">
        <w:rPr>
          <w:b/>
          <w:bCs/>
          <w:color w:val="000000" w:themeColor="text1"/>
          <w:szCs w:val="24"/>
        </w:rPr>
        <w:t>ОБЕСПЕЧЕНИЕ ФУНКЦИОНИРОВАНИЯ СУОТ</w:t>
      </w:r>
    </w:p>
    <w:p w:rsidR="00915A4B" w:rsidRPr="00983B53" w:rsidRDefault="00915A4B" w:rsidP="008A61A7">
      <w:pPr>
        <w:spacing w:line="276" w:lineRule="auto"/>
        <w:rPr>
          <w:bCs/>
          <w:color w:val="000000" w:themeColor="text1"/>
          <w:szCs w:val="24"/>
        </w:rPr>
      </w:pPr>
    </w:p>
    <w:p w:rsidR="006A22E9" w:rsidRPr="00983B53" w:rsidRDefault="006A22E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функционирования СУОТ осуществляется через распределение обязанностей по охране труда между должностными лицами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. </w:t>
      </w:r>
    </w:p>
    <w:p w:rsidR="006F579A" w:rsidRPr="00983B53" w:rsidRDefault="00F5461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Обязанности должностных лиц по охране труда разрабатываются с учетом структуры и штата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, должностных обязанностей, требований </w:t>
      </w:r>
      <w:r w:rsidRPr="00983B53">
        <w:rPr>
          <w:color w:val="000000" w:themeColor="text1"/>
          <w:szCs w:val="24"/>
        </w:rPr>
        <w:lastRenderedPageBreak/>
        <w:t>квалификационных справочников должностей руководителей, специалистов и других работников и тарифно-квалификационных справочников работ и профессий рабочих, федеральных и отраслевых стандартов, правил и инструкций и других действующих нормативных актов.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D7287C" w:rsidRPr="00995E72" w:rsidRDefault="002B76A8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995E72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183D84" w:rsidRPr="00995E72">
        <w:rPr>
          <w:b/>
          <w:bCs/>
          <w:color w:val="000000" w:themeColor="text1"/>
          <w:szCs w:val="24"/>
        </w:rPr>
        <w:t>Заведующего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95E72">
        <w:rPr>
          <w:bCs/>
          <w:color w:val="000000" w:themeColor="text1"/>
          <w:szCs w:val="24"/>
        </w:rPr>
        <w:t xml:space="preserve">- </w:t>
      </w:r>
      <w:r w:rsidRPr="00995E72">
        <w:rPr>
          <w:color w:val="000000" w:themeColor="text1"/>
          <w:szCs w:val="24"/>
        </w:rPr>
        <w:t>гарантирует права работников на охрану труда, включая обеспечение условий труда, соответствующих требованиям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режима труда и отдыха работников;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организовывает ресурсное обеспечение мероприятий по охране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функционирование СУОТ;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руководит 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определяет 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допускает 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функционирование средств коллективной защиты;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специальной оценки условий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управление профессиональными рисками;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контроль за состоянием условий 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- содействует работе комитета (комиссии) по охране труда, уполномоченных работниками представительных органов;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санитарно-бытовое обслуживание и медицинское обеспечение работников в соответствии с требованиями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по 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труда.</w:t>
      </w:r>
    </w:p>
    <w:p w:rsidR="00706889" w:rsidRPr="00983B53" w:rsidRDefault="004B742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="00E177E5" w:rsidRPr="00983B53">
        <w:rPr>
          <w:bCs/>
          <w:color w:val="000000" w:themeColor="text1"/>
          <w:szCs w:val="24"/>
        </w:rPr>
        <w:t>заведующий</w:t>
      </w:r>
      <w:r w:rsidRPr="00983B53">
        <w:rPr>
          <w:bCs/>
          <w:color w:val="000000" w:themeColor="text1"/>
          <w:szCs w:val="24"/>
        </w:rPr>
        <w:t xml:space="preserve"> через своих заместителей:</w:t>
      </w:r>
      <w:r w:rsidRPr="00983B53">
        <w:rPr>
          <w:color w:val="000000" w:themeColor="text1"/>
          <w:szCs w:val="24"/>
        </w:rPr>
        <w:t xml:space="preserve"> приостанавливает работы в случаях, установленных требованиями охраны труда; обеспечивает доступность документов и информации, содержащих требования охраны труда, действующие у работодателя, для ознакомлен</w:t>
      </w:r>
      <w:r w:rsidR="006663B5" w:rsidRPr="00983B53">
        <w:rPr>
          <w:color w:val="000000" w:themeColor="text1"/>
          <w:szCs w:val="24"/>
        </w:rPr>
        <w:t>ия с ними работников и иных лиц;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председателем постоянно действующей комиссии по проверке</w:t>
      </w:r>
      <w:r w:rsidR="007C773F" w:rsidRPr="00983B53">
        <w:rPr>
          <w:color w:val="000000" w:themeColor="text1"/>
          <w:szCs w:val="24"/>
        </w:rPr>
        <w:t xml:space="preserve"> знаний требований охраны труда.</w:t>
      </w:r>
    </w:p>
    <w:p w:rsidR="00E177E5" w:rsidRPr="00983B53" w:rsidRDefault="00E177E5" w:rsidP="008A61A7">
      <w:pPr>
        <w:spacing w:line="276" w:lineRule="auto"/>
        <w:jc w:val="both"/>
        <w:rPr>
          <w:color w:val="000000" w:themeColor="text1"/>
          <w:szCs w:val="24"/>
        </w:rPr>
      </w:pPr>
    </w:p>
    <w:p w:rsidR="00E177E5" w:rsidRPr="00983B53" w:rsidRDefault="00E177E5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995E72">
        <w:rPr>
          <w:b/>
          <w:bCs/>
          <w:color w:val="000000" w:themeColor="text1"/>
          <w:szCs w:val="24"/>
        </w:rPr>
        <w:t>Функциональные обязанности по охране труда Заместителя заведующего по АХР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 учреждении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выдачу специальной одежды, специальной обуви и других средств индивидуальной защиты, смывающих и обезвреживающих средств;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медицинских осмотров, психиатрических освидетельствований, химико-токсикологических исследований работников;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обеспечивает санитарно-бытовое обслуживание и медицинское обеспечение работников учреждения в соответствии с требованиями охраны труда;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Pr="00983B53">
        <w:rPr>
          <w:szCs w:val="24"/>
        </w:rPr>
        <w:t>принимает меры по предотвращению аварий в учреждении, сохранению жизни и здоровья работников учреждения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E177E5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учебно-вспомогательному и  младшему обслуживающему персоналу учреждения инструктаж на рабочем месте;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осуществляет проведение 1-й ступени контроля по охране труда на рабочих местах учебно-вспомогательного и  младшего обслуживающего персонала;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местах учебно-вспомогательного и  мл</w:t>
      </w:r>
      <w:r w:rsidR="007C773F" w:rsidRPr="00983B53">
        <w:rPr>
          <w:color w:val="000000" w:themeColor="text1"/>
          <w:szCs w:val="24"/>
        </w:rPr>
        <w:t>адшего обслуживающего персонала;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E177E5" w:rsidRPr="00983B53" w:rsidRDefault="00E177E5" w:rsidP="008A61A7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E177E5" w:rsidRPr="00983B53" w:rsidRDefault="00E177E5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F51393">
        <w:rPr>
          <w:b/>
          <w:bCs/>
          <w:color w:val="000000" w:themeColor="text1"/>
          <w:szCs w:val="24"/>
        </w:rPr>
        <w:t>Функциональные обязанности по охране труда Заместителя заведующего по ВМР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A30121" w:rsidRPr="00983B53" w:rsidRDefault="00A3012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педагогическому персоналу учреждения инструктаж на рабочем месте;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E177E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 xml:space="preserve">осуществляет проведение 1-й ступени контроля по охране труда на рабочих местах педагогического персонала;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</w:t>
      </w:r>
      <w:r w:rsidR="007C773F" w:rsidRPr="00983B53">
        <w:rPr>
          <w:color w:val="000000" w:themeColor="text1"/>
          <w:szCs w:val="24"/>
        </w:rPr>
        <w:t>естах педагогического персонала;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lastRenderedPageBreak/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AB7BE8" w:rsidRPr="00983B53" w:rsidRDefault="00AB7BE8" w:rsidP="008A61A7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C34504" w:rsidRPr="00F51393" w:rsidRDefault="00C34504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F51393">
        <w:rPr>
          <w:b/>
          <w:bCs/>
          <w:color w:val="000000" w:themeColor="text1"/>
          <w:szCs w:val="24"/>
        </w:rPr>
        <w:t>Функциональные обязанности по охране труда Специалиста по охране труда</w:t>
      </w:r>
      <w:r w:rsidR="00410095" w:rsidRPr="00F51393">
        <w:rPr>
          <w:b/>
          <w:bCs/>
          <w:color w:val="000000" w:themeColor="text1"/>
          <w:szCs w:val="24"/>
        </w:rPr>
        <w:t xml:space="preserve"> (ответственного за охрану труда)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F51393">
        <w:rPr>
          <w:bCs/>
          <w:color w:val="000000" w:themeColor="text1"/>
          <w:szCs w:val="24"/>
        </w:rPr>
        <w:t xml:space="preserve">- </w:t>
      </w:r>
      <w:r w:rsidRPr="00F51393">
        <w:rPr>
          <w:color w:val="000000" w:themeColor="text1"/>
          <w:szCs w:val="24"/>
        </w:rPr>
        <w:t>обеспечивает функционирование</w:t>
      </w:r>
      <w:r w:rsidRPr="00983B53">
        <w:rPr>
          <w:color w:val="000000" w:themeColor="text1"/>
          <w:szCs w:val="24"/>
        </w:rPr>
        <w:t xml:space="preserve"> СУОТ;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осуществляет 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состоянием условий и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разработке и пересмотре локальных актов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подготовки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специальной оценки условий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управлении профессиональными рисками;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проверки состояния охраны труда в структурных подразделениях работодателя;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b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работникам </w:t>
      </w:r>
      <w:r w:rsidR="00EA39E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вводный инструктаж; оформляет журнал вводного инструктажа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- является членом постоянно действующей комиссии по проверке знаний требований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</w:t>
      </w:r>
      <w:r w:rsidR="007C773F" w:rsidRPr="00983B53">
        <w:rPr>
          <w:color w:val="000000" w:themeColor="text1"/>
          <w:szCs w:val="24"/>
        </w:rPr>
        <w:t>тупени контроля по охране труда.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</w:p>
    <w:p w:rsidR="00222A43" w:rsidRPr="00983B53" w:rsidRDefault="00222A43" w:rsidP="008A61A7">
      <w:pPr>
        <w:spacing w:line="276" w:lineRule="auto"/>
        <w:ind w:firstLine="567"/>
        <w:jc w:val="both"/>
        <w:rPr>
          <w:b/>
          <w:color w:val="000000" w:themeColor="text1"/>
        </w:rPr>
      </w:pPr>
      <w:r w:rsidRPr="00F51393">
        <w:rPr>
          <w:b/>
          <w:color w:val="000000" w:themeColor="text1"/>
        </w:rPr>
        <w:t xml:space="preserve">Функциональные обязанности работника </w:t>
      </w:r>
      <w:r w:rsidR="00EA39E2" w:rsidRPr="00F51393">
        <w:rPr>
          <w:b/>
          <w:color w:val="000000" w:themeColor="text1"/>
        </w:rPr>
        <w:t>учреждения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проходит 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участвует в контроле за состоянием условий и охраны труда;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содержит в чистоте свое рабочее место;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перед началом рабочей смены (рабочего дня) проводит осмотр своего рабочего места;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следит за исправностью оборудования и инструментов на своем рабочем месте;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проверяет 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о выявленных при осмотре своего рабочего места недостатках докладывает своему непосредственному руководителю и действ</w:t>
      </w:r>
      <w:r w:rsidRPr="00983B53">
        <w:t>ует по его указанию;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правильно использует средства индивидуальной и коллективной защиты и приспособления, обеспечивающие безопасность труда;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извещает 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при 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принимает меры по оказанию первой помощи пострадавшим на производстве</w:t>
      </w:r>
      <w:r w:rsidRPr="00983B53">
        <w:t xml:space="preserve">. 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1300B2" w:rsidRPr="00983B53" w:rsidRDefault="001300B2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F51393">
        <w:rPr>
          <w:b/>
          <w:bCs/>
          <w:color w:val="000000" w:themeColor="text1"/>
          <w:szCs w:val="24"/>
        </w:rPr>
        <w:t>Функциональные обязанности по охране труда Уполномоченного по охране труда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содействует созданию в </w:t>
      </w:r>
      <w:r w:rsidR="00EA39E2" w:rsidRPr="00983B53">
        <w:rPr>
          <w:rFonts w:eastAsia="Times New Roman"/>
          <w:color w:val="000000" w:themeColor="text1"/>
          <w:szCs w:val="24"/>
          <w:lang w:eastAsia="ru-RU"/>
        </w:rPr>
        <w:t>учреждении</w:t>
      </w: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 здоровых и безопасных условий труда, соответствующих требованиям инструкций, норм и правил по охране труда;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осуществляет в </w:t>
      </w:r>
      <w:r w:rsidR="00EA39E2" w:rsidRPr="00983B53">
        <w:rPr>
          <w:rFonts w:eastAsia="Times New Roman"/>
          <w:color w:val="000000" w:themeColor="text1"/>
          <w:szCs w:val="24"/>
          <w:lang w:eastAsia="ru-RU"/>
        </w:rPr>
        <w:t>учреждении</w:t>
      </w: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 контроль состояния условий и охраны труда на рабочих местах;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готовит предложения работодателю по улучшению условий и охраны труда на рабочих местах на основе проводимого анализа;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</w:t>
      </w:r>
      <w:r w:rsidRPr="00983B53">
        <w:rPr>
          <w:rFonts w:eastAsia="Times New Roman"/>
          <w:color w:val="000000" w:themeColor="text1"/>
          <w:szCs w:val="24"/>
          <w:lang w:eastAsia="ru-RU"/>
        </w:rPr>
        <w:lastRenderedPageBreak/>
        <w:t>и охраны труда и правами работника на труд, в условиях, отвечающих требованиям охраны труда;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информирует и консультирует работников по вопросам их прав и гарантий на безопасный и здоровый труд.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7. ПЛАНИРОВАНИЕ МЕРОПРИЯТИЙ ПО РЕАЛИЗАЦИИ ПРОЦЕДУР</w:t>
      </w:r>
    </w:p>
    <w:p w:rsidR="00EC4080" w:rsidRPr="00983B53" w:rsidRDefault="00EC4080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С целью планирования мероприятий по реализации процедур руководитель </w:t>
      </w:r>
      <w:r w:rsidR="00FB204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порядок подготовки, пересмотра и актуализации плана мероприятий по реализации процедур (далее – План).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7.2. В Плане отражаются: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резул</w:t>
      </w:r>
      <w:r w:rsidR="00F51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ьтаты проведенного комиссией по охране труда 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работодателем анализа состояния условий и охраны труда у работодателя;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общий перечень мероприятий, проводимых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ожидаемый результат по каждому мероприятию, проводимому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г) сроки реализации по каждому мероприятию, проводимому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д) ответственные лица за реализацию мероприятий, проводимых при реализации процедур, на каждом уровне управления;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е) источник финансирования мероприятий, проводимых при реализации процедур.</w:t>
      </w:r>
    </w:p>
    <w:p w:rsidR="00D7287C" w:rsidRPr="00983B53" w:rsidRDefault="00D7287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8. КОНТРОЛЬ ФУНКЦИОНИРОВАНИЯ СУОТ И МОНИТОРИНГ РЕАЛИЗАЦИИ ПРОЦЕДУР</w:t>
      </w:r>
    </w:p>
    <w:p w:rsidR="00D7287C" w:rsidRPr="00983B53" w:rsidRDefault="00D7287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 С целью организации контроля функционирования СУОТ и мониторинга реализации процедур руководитель </w:t>
      </w:r>
      <w:r w:rsidR="00FB204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(определяет) порядок реализации мероприятий, обеспечивающих: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получение информации для определения результативности и эффективности процедур;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получение данных, составляющих основу для принятия решений по совершенствованию СУОТ.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8.2. </w:t>
      </w:r>
      <w:r w:rsidR="00E177E5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 основные виды контроля функционирования СУОТ и мониторинга реализации процедур, к которым можно отнести: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 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осмотров, психиатрических освидетельствований, химико-токсикологических исследований;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контроль эффективности функционирования СУОТ в целом.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8.3. 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 Результаты контроля функционирования СУОТ и мониторинга </w:t>
      </w:r>
      <w:r w:rsidR="00E177E5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процедур оформляются в учреждении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акта.</w:t>
      </w:r>
    </w:p>
    <w:p w:rsidR="002659B7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8.5.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1B0C99" w:rsidRPr="00FF75FA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F75FA">
        <w:rPr>
          <w:rFonts w:ascii="Times New Roman" w:hAnsi="Times New Roman" w:cs="Times New Roman"/>
          <w:sz w:val="24"/>
          <w:szCs w:val="24"/>
        </w:rPr>
        <w:t xml:space="preserve">8.6. В </w:t>
      </w:r>
      <w:r w:rsidR="00F51393" w:rsidRPr="00F51393">
        <w:rPr>
          <w:rFonts w:ascii="Times New Roman" w:hAnsi="Times New Roman" w:cs="Times New Roman"/>
          <w:szCs w:val="24"/>
        </w:rPr>
        <w:t>МБДОУ</w:t>
      </w:r>
      <w:r w:rsidR="00F51393" w:rsidRPr="00983B53">
        <w:rPr>
          <w:color w:val="000000" w:themeColor="text1"/>
          <w:szCs w:val="24"/>
        </w:rPr>
        <w:t xml:space="preserve"> </w:t>
      </w:r>
      <w:r w:rsidRPr="00FF75FA">
        <w:rPr>
          <w:rFonts w:ascii="Times New Roman" w:hAnsi="Times New Roman" w:cs="Times New Roman"/>
          <w:sz w:val="24"/>
          <w:szCs w:val="24"/>
        </w:rPr>
        <w:t xml:space="preserve"> создана эффективная система постоянного контроля за состоянием условий и охраны труда.</w:t>
      </w:r>
    </w:p>
    <w:p w:rsidR="002659B7" w:rsidRPr="00983B53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sz w:val="24"/>
          <w:szCs w:val="24"/>
        </w:rPr>
        <w:t>Постоянный контроль за состоянием охраны труда на рабочих местах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</w:t>
      </w:r>
    </w:p>
    <w:p w:rsidR="001B0C99" w:rsidRPr="00983B53" w:rsidRDefault="001B0C99" w:rsidP="008A61A7">
      <w:pPr>
        <w:pStyle w:val="aff3"/>
        <w:tabs>
          <w:tab w:val="left" w:pos="993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Постоянный контроль за состоянием охраны труда предполагает: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 xml:space="preserve">- двухступенчатый контроль;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 xml:space="preserve">- целевые проверки;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- внеплановые проверки.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rPr>
          <w:b/>
        </w:rPr>
        <w:t>Первую ступень</w:t>
      </w:r>
      <w:r w:rsidRPr="00983B53">
        <w:t xml:space="preserve"> контроля проводят непосредственные руководители работ в </w:t>
      </w:r>
      <w:r w:rsidR="00E177E5" w:rsidRPr="00983B53">
        <w:t>учреждении: заместитель заведующего по АХР (контроль над учебно-вспомогательным и младшим обслуживающим персоналом) и заместители заведующего по ВМР (контроль над педагогическим персоналом).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Руководители работ должны совершать ежедневный обход рабочих мест. Обнаруженные нарушения устраняются немедленно.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В ходе обследования состояния охраны труда на первой ступени контроля проверяется: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 по устранению нарушений, выявленных при предыдущей проверке;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расположение и наличие необходимого инструмента, приспособлений, заготовок и др.;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проездов, проходов, переходов;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безопасность оборудования;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lastRenderedPageBreak/>
        <w:t>соблюдение работниками правил электробезопасности;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исправность вентиляции;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соблюдение работниками инструкций по охране труда;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использование работниками средств индивидуальной защиты;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у работников удостоверений по охране труда, нарядов-допусков на выполнение работ с повышенной опасностью.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Все замечания, выявленные в ходе обследования и контроля,  записываются в журнал контроля за состоянием условий и охраны   труда, с указанием ответственных лиц и сроков устранения нарушений, принимаются немедленные меры по их устранению (Приложение 2).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 xml:space="preserve">Контроль  за состоянием охраны труда </w:t>
      </w:r>
      <w:r w:rsidRPr="00983B53">
        <w:rPr>
          <w:b/>
        </w:rPr>
        <w:t>на второй ступени</w:t>
      </w:r>
      <w:r w:rsidRPr="00983B53">
        <w:t xml:space="preserve"> осуществляется комиссия в составе: </w:t>
      </w:r>
      <w:r w:rsidR="00E177E5" w:rsidRPr="00983B53">
        <w:t>заведующий</w:t>
      </w:r>
      <w:r w:rsidRPr="00983B53">
        <w:t>, специалист по охране труда, руководитель работ (</w:t>
      </w:r>
      <w:r w:rsidR="00E177E5" w:rsidRPr="00983B53">
        <w:t>заместитель заведующего по АХР или заместитель заведующего по ВМР</w:t>
      </w:r>
      <w:r w:rsidRPr="00983B53">
        <w:t xml:space="preserve">).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Вторая ступень контроля проводится не реже одного раза в месяц.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 ходе обследования состояния охраны труда на второй ступени контроля проверяется: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 согласно первой и второй ступеням контроля;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распорядительных документов по охране труда (приказов, распоряжений, предписаний);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исправность технологического оборудования и его соответствие нормативной документации;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работниками правил электробезопасности, пожарной безопасности;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графиков профилактических ремонтов производственного оборудования, вентиляционных установок;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стендов по охране труда, наличие и состояние плакатов по охране труда, сигнальных цветов и знаков безопасности;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правил безопасности при работе с вредными и пожаровзрывоопасными веществами и материалами;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своевременность и качество проведения инструктажа работников по безопасности труда;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использование работниками средств индивидуальной защиты и спецодежды;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санитарно-бытовых помещений и устройств;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установленного режима труда и отдыха;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мероприятий, указанных в планах по улучшению условий труда, коллективных договорах, соглашениях по охране труда;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техническое состояние и содержание зданий, сооружений и прилегающих к ним территорий;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эффективность работы вентиляционных установок.</w:t>
      </w:r>
    </w:p>
    <w:p w:rsidR="001B0C99" w:rsidRPr="00983B53" w:rsidRDefault="001B0C99" w:rsidP="008A61A7">
      <w:pPr>
        <w:spacing w:line="276" w:lineRule="auto"/>
        <w:ind w:firstLine="567"/>
        <w:jc w:val="both"/>
        <w:rPr>
          <w:szCs w:val="24"/>
          <w:lang w:eastAsia="ru-RU"/>
        </w:rPr>
      </w:pPr>
      <w:r w:rsidRPr="00983B53">
        <w:rPr>
          <w:szCs w:val="24"/>
        </w:rPr>
        <w:t>Результаты проверки оформляются актом проверки состояния охраны труда (Приложение 3).</w:t>
      </w:r>
    </w:p>
    <w:p w:rsidR="001B0C99" w:rsidRPr="00983B53" w:rsidRDefault="00E177E5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983B53">
        <w:t>Заведующий</w:t>
      </w:r>
      <w:r w:rsidR="001B0C99" w:rsidRPr="00983B53">
        <w:t xml:space="preserve"> в конце месяца, </w:t>
      </w:r>
      <w:r w:rsidR="001B0C99" w:rsidRPr="00983B53">
        <w:rPr>
          <w:color w:val="000000" w:themeColor="text1"/>
        </w:rPr>
        <w:t>рассматривает результаты второй ступени контроля, определяет меры по выявленным недостаткам.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983B53">
        <w:rPr>
          <w:color w:val="000000"/>
        </w:rPr>
        <w:lastRenderedPageBreak/>
        <w:t>Решение совещания оформляется планом с мероприятиями, направленными на улучшение состояния охраны труда с указанием сроков и ответственных исполнителей (Приложение 4).</w:t>
      </w:r>
    </w:p>
    <w:p w:rsidR="001B0C99" w:rsidRPr="00983B53" w:rsidRDefault="001B0C99" w:rsidP="008A61A7">
      <w:pPr>
        <w:pStyle w:val="aff3"/>
        <w:tabs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rPr>
          <w:b/>
        </w:rPr>
        <w:t>Целевые проверки</w:t>
      </w:r>
      <w:r w:rsidRPr="00983B53">
        <w:t xml:space="preserve"> проводятся специалистом по охране труда. Проверки проводятся в соответствии с утвержденным графиком (Приложение 5). Результаты проверок оформляются в виде акта-предписания (Приложение 6) с указанием выявленных нарушений и несоответствий, сроками устранения и назначением лиц, ответственных за устранение выявленных нарушений. </w:t>
      </w:r>
    </w:p>
    <w:p w:rsidR="001B0C99" w:rsidRPr="00983B53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b/>
          <w:sz w:val="24"/>
          <w:szCs w:val="24"/>
        </w:rPr>
        <w:t>Внеплановые проверки</w:t>
      </w:r>
      <w:r w:rsidRPr="00983B53">
        <w:rPr>
          <w:rFonts w:ascii="Times New Roman" w:hAnsi="Times New Roman" w:cs="Times New Roman"/>
          <w:sz w:val="24"/>
          <w:szCs w:val="24"/>
        </w:rPr>
        <w:t xml:space="preserve"> проводятся специалистом по охране труда вне графика целевых проверок. Внеплановые проверки, как правило, реализуются в связи с разного рода авариями, а также несчастными случаями на производстве. Результаты внеплановых проверок оформляются, при необходимости, соответствующими актами.</w:t>
      </w:r>
    </w:p>
    <w:p w:rsidR="00175218" w:rsidRPr="00983B53" w:rsidRDefault="00175218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9. ПЛАНИРОВАНИЕ УЛУЧШЕНИЙ ФУНКЦИОНИРОВАНИЯ СУОТ</w:t>
      </w:r>
    </w:p>
    <w:p w:rsidR="002B30C9" w:rsidRPr="00983B53" w:rsidRDefault="002B30C9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 С целью организации планирования улучшения функционирования СУОТ руководитель </w:t>
      </w:r>
      <w:r w:rsidR="009F527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9.2.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степень достижения целей работодателя в области охраны труда;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способность СУОТ обеспечивать выполнение обязанностей работодателя, отраженных в Политике по охране труда;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г) 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д) необходимость обеспечения своевременной подготовки тех работников, которых затронут решения об изменении СУОТ;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е) необходимость изменения критериев оценки эффективности функционирования СУОТ.</w:t>
      </w:r>
    </w:p>
    <w:p w:rsidR="00D7287C" w:rsidRPr="00983B53" w:rsidRDefault="00D7287C" w:rsidP="008A61A7">
      <w:pPr>
        <w:spacing w:line="276" w:lineRule="auto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10. РЕАГИРОВАНИЕ НА АВАРИИ, НЕСЧАСТНЫЕ СЛУЧАИ И ПРОФЕССИОНАЛЬНЫЕ ЗАБОЛЕВАНИЯ</w:t>
      </w:r>
    </w:p>
    <w:p w:rsidR="00C3176C" w:rsidRPr="00983B53" w:rsidRDefault="00C3176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10.1.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аварий, порядок действий в случае их возникновения.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lastRenderedPageBreak/>
        <w:t>10.2.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б) возможность работников остановить работу и/или незамедлительно покинуть рабочее место и направиться в безопасное место;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в) невозобновление работы в условиях аварии;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г)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д) 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10.3. С целью своевременного определения и понимания причин возникновения аварий, несчастных случаев и профессиональных заболеваниях работодатель исходя из специфики своей деятельности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10.4. Порядок расследования аварий, несчастных случаев и профессиональных заболеваний, а также оформления отчетных документов в </w:t>
      </w:r>
      <w:r w:rsidR="00F51393" w:rsidRPr="00995E72">
        <w:rPr>
          <w:szCs w:val="24"/>
        </w:rPr>
        <w:t>МБДОУ «ВЦРР-детский</w:t>
      </w:r>
      <w:r w:rsidR="00F51393">
        <w:rPr>
          <w:szCs w:val="24"/>
        </w:rPr>
        <w:t xml:space="preserve"> ад №2»</w:t>
      </w:r>
      <w:r w:rsidR="00F51393" w:rsidRPr="00983B53">
        <w:rPr>
          <w:color w:val="000000" w:themeColor="text1"/>
          <w:szCs w:val="24"/>
          <w:lang w:eastAsia="ru-RU"/>
        </w:rPr>
        <w:t xml:space="preserve"> </w:t>
      </w:r>
      <w:r w:rsidRPr="00983B53">
        <w:rPr>
          <w:color w:val="000000" w:themeColor="text1"/>
          <w:szCs w:val="24"/>
        </w:rPr>
        <w:t xml:space="preserve"> регламентируется «Положением о расследовании и учете несчастных случаев на производстве». 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10.5.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D7287C" w:rsidRPr="00983B53" w:rsidRDefault="00D7287C" w:rsidP="008A61A7">
      <w:pPr>
        <w:spacing w:line="276" w:lineRule="auto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11. УПРАВЛЕНИЕ ДОКУМЕНТАМИ СУОТ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11.1. 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11.2.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lastRenderedPageBreak/>
        <w:t>11.3.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а) акты и иные записи данных, вытекающие из осуществления СУОТ;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б) журналы учета и акты записей данных об авариях, несчастных случаях, профессиональных заболеваниях;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г) результаты контроля функционирования СУОТ. </w:t>
      </w:r>
    </w:p>
    <w:p w:rsidR="00F40716" w:rsidRPr="00983B53" w:rsidRDefault="00F40716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AB7BE8" w:rsidRDefault="00AB7BE8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Default="00F51393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F51393" w:rsidRPr="00983B53" w:rsidRDefault="00F51393" w:rsidP="00F51393">
      <w:pPr>
        <w:spacing w:line="276" w:lineRule="auto"/>
        <w:jc w:val="center"/>
        <w:rPr>
          <w:color w:val="000000" w:themeColor="text1"/>
          <w:szCs w:val="24"/>
        </w:rPr>
      </w:pPr>
    </w:p>
    <w:p w:rsidR="0025312D" w:rsidRPr="00983B53" w:rsidRDefault="001B18D2" w:rsidP="008A61A7">
      <w:pPr>
        <w:spacing w:line="276" w:lineRule="auto"/>
        <w:jc w:val="right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Приложение 1</w:t>
      </w:r>
    </w:p>
    <w:p w:rsidR="001B18D2" w:rsidRPr="00983B53" w:rsidRDefault="001B18D2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1B18D2" w:rsidRPr="00983B53" w:rsidRDefault="00F51393" w:rsidP="008A61A7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Опасности существую</w:t>
      </w:r>
      <w:r w:rsidR="0023254D">
        <w:rPr>
          <w:sz w:val="20"/>
          <w:szCs w:val="20"/>
        </w:rPr>
        <w:t>щие в МБДОУ «Дударевский</w:t>
      </w:r>
      <w:r>
        <w:rPr>
          <w:sz w:val="20"/>
          <w:szCs w:val="20"/>
        </w:rPr>
        <w:t>»</w:t>
      </w:r>
    </w:p>
    <w:p w:rsidR="0026781A" w:rsidRPr="00983B53" w:rsidRDefault="0026781A" w:rsidP="008A61A7">
      <w:pPr>
        <w:spacing w:line="276" w:lineRule="auto"/>
        <w:ind w:firstLine="567"/>
        <w:jc w:val="both"/>
        <w:rPr>
          <w:sz w:val="20"/>
          <w:szCs w:val="20"/>
        </w:rPr>
      </w:pP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color w:val="000000" w:themeColor="text1"/>
          <w:sz w:val="20"/>
          <w:szCs w:val="20"/>
        </w:rPr>
        <w:t>а) механические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удара;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натыкания на неподвижную колющую поверхность (острие);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жидкости под давлением при выбросе (прорыве);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разрезания, отрезания от воздействия острых кромок при контакте с незащищенными участками тела;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режущих инструментов (дисковые ножи, дисковые пилы);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разрыва;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б) электрические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электростатическим зарядом;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от наведенного напряжения на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вследствие возникновения электрической дуги;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при прямом попадании молнии;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косвенного поражения молнией;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в) термические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в помещении с высокой температурой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г) опасности, связанные с воздействием микроклимата и климатические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пониженных температур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повышенных температур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влажности;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скорости движения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 xml:space="preserve">ж) опасности, связанные с воздействием химического фактора: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вдыхания паров вредных жидкостей, газов, пыли, тумана, дыма;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образования токсичных паров при нагревании;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кожные покровы смазочных масел;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кожные покровы чистящих и обезжиривающих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з) опасности, связанные с воздействием аэрозолей преимущественно фиброгенного действия: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пыли на глаза;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повреждения органов дыхания частицами пыли;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пыли на кожу;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органы дыхания воздушных смесей, содержащих чистящие и обезжиривающие вещества;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и) опасности, связанные с воздействием биологического фактора: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из-за укуса переносчиков инфекций;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lastRenderedPageBreak/>
        <w:t>к) опасности, связанные с воздействием тяжести и напряженности трудового процесса: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перемещением груза вручную;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подъема тяжестей, превышающих допустимый вес;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наклонами корпуса;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рабочей позой;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вредных для здоровья поз, связанных с чрезмерным напряжением тела;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психических нагрузок, стрессов;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перенапряжения зрительного анализатора;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л) опасности, связанные с воздействием шума: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повреждения мембранной перепонки уха, связанная с воздействием шума высокой интенсивности;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возможностью не услышать звуковой сигнал об опасности;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н) опасности, связанные с воздействием световой среды: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недостаточной освещенности в рабочей зоне;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повышенной яркости света;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пониженной контрастности;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о) опасности, связанные с воздействием неионизирующих излучений: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ультрафиолетового излучения;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с) опасности, связанные с воздействием насекомых: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укуса;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попадания в организм;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инвазий гельминтов;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т) опасности, связанные с воздействием растений: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пыльцы, фитонцидов и других веществ, выделяемых растениями;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выделяемыми растениями веществами;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пореза растениями;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х) опасности, связанные с организационными недостатками: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перечня возможных аварий;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допуском работников, не прошедших подготовку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ц) опасности пожара: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вдыхания дыма, паров вредных газов и пыли при пожаре;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воспламенения;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повышенной температуры окружающей среды;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пониженной концентрации кислорода в воздухе;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огнетушащих веществ;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осколков частей разрушившихся зданий, сооружений, строений;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ч) опасности обрушения: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подземных конструкций;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наземных конструкций;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щ) опасность, связанная с дегустацией пищевых продуктов: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дегустацией отравленной пищи;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ы) опасности насилия: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насилия от враждебно настроенных работников;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насилия от третьих лиц;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lastRenderedPageBreak/>
        <w:t>э) опасности взрыва: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самовозгорания горючих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возникновения взрыва, происшедшего вследствие пожара;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ю) опасности, связанные с применением средств индивидуальной защиты: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несоответствием средств индивидуальной защиты анатомическим особенностям человека;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со скованностью, вызванной применением средств индивидуальной защиты;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  <w:sz w:val="20"/>
          <w:szCs w:val="20"/>
        </w:rPr>
      </w:pPr>
      <w:r w:rsidRPr="00983B53">
        <w:rPr>
          <w:sz w:val="20"/>
          <w:szCs w:val="20"/>
        </w:rPr>
        <w:t>опасность отравления.</w:t>
      </w:r>
    </w:p>
    <w:p w:rsidR="00FF7D04" w:rsidRPr="00983B53" w:rsidRDefault="00FF7D04" w:rsidP="008A61A7">
      <w:pPr>
        <w:pStyle w:val="Default"/>
        <w:spacing w:line="276" w:lineRule="auto"/>
        <w:ind w:left="720" w:firstLine="567"/>
        <w:jc w:val="both"/>
        <w:rPr>
          <w:color w:val="000000" w:themeColor="text1"/>
          <w:sz w:val="23"/>
          <w:szCs w:val="23"/>
        </w:rPr>
      </w:pPr>
    </w:p>
    <w:p w:rsidR="00175218" w:rsidRPr="00983B53" w:rsidRDefault="00175218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E5266D" w:rsidRDefault="00E5266D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>Приложение 2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</w:p>
    <w:p w:rsidR="0026781A" w:rsidRPr="00983B53" w:rsidRDefault="0026781A" w:rsidP="008A61A7">
      <w:pPr>
        <w:spacing w:line="276" w:lineRule="auto"/>
      </w:pPr>
    </w:p>
    <w:p w:rsidR="0026781A" w:rsidRPr="00983B53" w:rsidRDefault="0026781A" w:rsidP="008A61A7">
      <w:pPr>
        <w:spacing w:line="276" w:lineRule="auto"/>
        <w:jc w:val="center"/>
        <w:rPr>
          <w:b/>
          <w:i/>
          <w:szCs w:val="24"/>
        </w:rPr>
      </w:pPr>
      <w:r w:rsidRPr="00983B53">
        <w:rPr>
          <w:b/>
          <w:i/>
          <w:szCs w:val="24"/>
        </w:rPr>
        <w:t>Журнал 1-ой ступени контроля условий и охраны труда</w:t>
      </w:r>
    </w:p>
    <w:p w:rsidR="0026781A" w:rsidRPr="00983B53" w:rsidRDefault="0026781A" w:rsidP="008A61A7">
      <w:pPr>
        <w:spacing w:line="276" w:lineRule="auto"/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1283"/>
        <w:gridCol w:w="1178"/>
        <w:gridCol w:w="3256"/>
        <w:gridCol w:w="1390"/>
        <w:gridCol w:w="1168"/>
      </w:tblGrid>
      <w:tr w:rsidR="0026781A" w:rsidRPr="00983B53" w:rsidTr="00183D84">
        <w:tc>
          <w:tcPr>
            <w:tcW w:w="180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4758"/>
        <w:gridCol w:w="558"/>
        <w:gridCol w:w="3819"/>
      </w:tblGrid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Пункт проверки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о/х</w:t>
            </w: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Комментарий</w:t>
            </w: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Выполнение мероприятий по устранению нарушений, выявленных при предыдущей проверке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 xml:space="preserve">Расположение и наличие необходимого инструмента, приспособлений, заготовок и др. 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Состояние проездов, проходов, переходов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Безопасность оборудования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Соблюдение работниками правил электробезопасности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6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Исправность вентиляции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Соблюдение правил безопасности при работе с вредными и пожар взрывоопасными веществами и материалами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соблюдение работниками инструкций по охране труда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9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использование работниками средств индивидуальной защиты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соблюдение работниками инструкций по охране труда, нарядов-допусков на выполнение работ с повышенной опасностью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  <w:r w:rsidRPr="00983B53">
        <w:rPr>
          <w:sz w:val="20"/>
          <w:szCs w:val="20"/>
        </w:rPr>
        <w:t>О – соответствует</w:t>
      </w: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  <w:r w:rsidRPr="00983B53">
        <w:rPr>
          <w:sz w:val="20"/>
          <w:szCs w:val="20"/>
        </w:rPr>
        <w:t xml:space="preserve">Х – не соответствует </w:t>
      </w: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6"/>
        <w:gridCol w:w="2447"/>
        <w:gridCol w:w="2331"/>
        <w:gridCol w:w="2397"/>
      </w:tblGrid>
      <w:tr w:rsidR="0026781A" w:rsidRPr="00983B53" w:rsidTr="00183D84">
        <w:tc>
          <w:tcPr>
            <w:tcW w:w="239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Нарушение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Ответственный за устранение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Меры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B0C99" w:rsidRPr="00983B53" w:rsidRDefault="001B0C99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>Приложение 3</w:t>
      </w: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26713">
      <w:pPr>
        <w:spacing w:line="276" w:lineRule="auto"/>
        <w:jc w:val="center"/>
        <w:rPr>
          <w:i/>
          <w:color w:val="000000"/>
          <w:sz w:val="20"/>
          <w:szCs w:val="20"/>
        </w:rPr>
      </w:pPr>
    </w:p>
    <w:p w:rsidR="0026781A" w:rsidRPr="00983B53" w:rsidRDefault="0026781A" w:rsidP="008A61A7">
      <w:pPr>
        <w:spacing w:line="276" w:lineRule="auto"/>
        <w:rPr>
          <w:color w:val="000000"/>
          <w:szCs w:val="24"/>
        </w:rPr>
      </w:pPr>
    </w:p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9315"/>
      </w:tblGrid>
      <w:tr w:rsidR="0026781A" w:rsidRPr="00983B53" w:rsidTr="00183D84">
        <w:trPr>
          <w:trHeight w:val="205"/>
          <w:jc w:val="center"/>
        </w:trPr>
        <w:tc>
          <w:tcPr>
            <w:tcW w:w="93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(наименование </w:t>
            </w:r>
            <w:r w:rsidR="009F5272" w:rsidRPr="00983B53">
              <w:rPr>
                <w:i/>
                <w:iCs/>
                <w:color w:val="000000"/>
                <w:sz w:val="16"/>
                <w:szCs w:val="16"/>
              </w:rPr>
              <w:t>учреждения</w:t>
            </w:r>
            <w:r w:rsidRPr="00983B53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p w:rsidR="0026781A" w:rsidRPr="00983B53" w:rsidRDefault="0026781A" w:rsidP="008A61A7">
      <w:pPr>
        <w:spacing w:line="276" w:lineRule="auto"/>
        <w:jc w:val="center"/>
        <w:rPr>
          <w:color w:val="000000"/>
          <w:sz w:val="20"/>
          <w:szCs w:val="20"/>
        </w:rPr>
      </w:pPr>
      <w:r w:rsidRPr="00983B53">
        <w:rPr>
          <w:b/>
          <w:bCs/>
          <w:color w:val="000000"/>
          <w:sz w:val="20"/>
          <w:szCs w:val="20"/>
        </w:rPr>
        <w:t>Акт проверки состояния охраны труда</w:t>
      </w:r>
    </w:p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00"/>
        <w:gridCol w:w="1470"/>
        <w:gridCol w:w="405"/>
        <w:gridCol w:w="2400"/>
        <w:gridCol w:w="435"/>
        <w:gridCol w:w="3720"/>
      </w:tblGrid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От "______" _________________20__г.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>(наименование подразделения)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Комиссия в составе:</w:t>
            </w:r>
          </w:p>
        </w:tc>
      </w:tr>
      <w:tr w:rsidR="0026781A" w:rsidRPr="00983B53" w:rsidTr="00183D84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провела проверку организации рабочего места, санитарного состояния рабочего места, соблюдения правил безопасности производства работ и т.д. 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В результате выявлены следующие нарушения: 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1.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2.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3.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4.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Председатель комиссии </w:t>
            </w: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Проверка проводилась в присутствии руководителя подразделения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(подпись)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  <w:r w:rsidRPr="00983B53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>Приложение 4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</w:p>
    <w:p w:rsidR="0026781A" w:rsidRPr="00983B53" w:rsidRDefault="0026781A" w:rsidP="008A61A7">
      <w:pPr>
        <w:spacing w:line="276" w:lineRule="auto"/>
        <w:rPr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ПЛАН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мероприятий по улучшению состояния условий охраны труда</w:t>
      </w:r>
    </w:p>
    <w:p w:rsidR="0026781A" w:rsidRPr="00983B53" w:rsidRDefault="0026781A" w:rsidP="008A61A7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469"/>
        <w:gridCol w:w="1466"/>
        <w:gridCol w:w="2126"/>
        <w:gridCol w:w="1701"/>
      </w:tblGrid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Ответственный,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 xml:space="preserve"> за устранение нарушений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1B0C99" w:rsidRPr="00983B53" w:rsidRDefault="001B0C99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>Приложение 5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</w:p>
    <w:p w:rsidR="0026781A" w:rsidRPr="00983B53" w:rsidRDefault="0026781A" w:rsidP="008A61A7">
      <w:pPr>
        <w:spacing w:line="276" w:lineRule="auto"/>
        <w:rPr>
          <w:i/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График проведения целевых проверок состояния условий и охраны труда </w:t>
      </w:r>
    </w:p>
    <w:p w:rsidR="0026781A" w:rsidRPr="00FF75FA" w:rsidRDefault="00826713" w:rsidP="008A61A7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в</w:t>
      </w:r>
      <w:r w:rsidRPr="00826713">
        <w:rPr>
          <w:szCs w:val="24"/>
        </w:rPr>
        <w:t xml:space="preserve"> </w:t>
      </w:r>
      <w:bookmarkStart w:id="0" w:name="_GoBack"/>
      <w:r w:rsidRPr="00826713">
        <w:rPr>
          <w:b/>
          <w:szCs w:val="24"/>
        </w:rPr>
        <w:t>МБДОУ «ВЦРР-детский ад №2»</w:t>
      </w:r>
      <w:r w:rsidRPr="00826713">
        <w:rPr>
          <w:b/>
          <w:color w:val="000000" w:themeColor="text1"/>
          <w:szCs w:val="24"/>
          <w:lang w:eastAsia="ru-RU"/>
        </w:rPr>
        <w:t xml:space="preserve"> </w:t>
      </w:r>
      <w:r w:rsidR="0026781A" w:rsidRPr="00826713">
        <w:rPr>
          <w:b/>
          <w:szCs w:val="24"/>
        </w:rPr>
        <w:t xml:space="preserve"> на</w:t>
      </w:r>
      <w:r w:rsidR="0026781A" w:rsidRPr="00FF75FA">
        <w:rPr>
          <w:b/>
          <w:szCs w:val="24"/>
        </w:rPr>
        <w:t xml:space="preserve"> </w:t>
      </w:r>
      <w:bookmarkEnd w:id="0"/>
      <w:r w:rsidR="0026781A" w:rsidRPr="00FF75FA">
        <w:rPr>
          <w:b/>
          <w:szCs w:val="24"/>
        </w:rPr>
        <w:t>20___ год</w:t>
      </w:r>
    </w:p>
    <w:p w:rsidR="0026781A" w:rsidRPr="00983B53" w:rsidRDefault="0026781A" w:rsidP="008A61A7">
      <w:pPr>
        <w:spacing w:line="276" w:lineRule="auto"/>
        <w:rPr>
          <w:b/>
          <w:szCs w:val="24"/>
        </w:rPr>
      </w:pPr>
    </w:p>
    <w:tbl>
      <w:tblPr>
        <w:tblStyle w:val="af3"/>
        <w:tblW w:w="0" w:type="auto"/>
        <w:tblLook w:val="04A0"/>
      </w:tblPr>
      <w:tblGrid>
        <w:gridCol w:w="3190"/>
        <w:gridCol w:w="3190"/>
        <w:gridCol w:w="3191"/>
      </w:tblGrid>
      <w:tr w:rsidR="0026781A" w:rsidRPr="00983B53" w:rsidTr="00183D84">
        <w:tc>
          <w:tcPr>
            <w:tcW w:w="3190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Месяц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 проведения проверки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Время проведения проверки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Январь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Февраль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Март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Апрель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Май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Июнь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Июль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Август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Сентябрь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Октябрь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Ноябрь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Декабрь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lastRenderedPageBreak/>
        <w:t xml:space="preserve">Приложение 6 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 Акта-предписания целевой/внеплановой проверки состояния условий и охраны труда</w:t>
      </w:r>
    </w:p>
    <w:p w:rsidR="0026781A" w:rsidRPr="00983B53" w:rsidRDefault="0026781A" w:rsidP="008A61A7">
      <w:pPr>
        <w:spacing w:line="276" w:lineRule="auto"/>
        <w:rPr>
          <w:b/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АКТ-ПРЕДПИСАНИЕ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целевой/внеплановой проверки состояния условий и охраны труда 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в </w:t>
      </w:r>
      <w:r w:rsidR="00FF75FA" w:rsidRPr="00FF75FA">
        <w:rPr>
          <w:b/>
          <w:szCs w:val="24"/>
          <w:highlight w:val="green"/>
        </w:rPr>
        <w:t>МБУ № 150 «Солнышко»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5"/>
        <w:gridCol w:w="4786"/>
      </w:tblGrid>
      <w:tr w:rsidR="0026781A" w:rsidRPr="00983B53" w:rsidTr="00183D84">
        <w:tc>
          <w:tcPr>
            <w:tcW w:w="478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«___» _________20___г.</w:t>
            </w:r>
          </w:p>
        </w:tc>
        <w:tc>
          <w:tcPr>
            <w:tcW w:w="478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right"/>
              <w:rPr>
                <w:szCs w:val="24"/>
              </w:rPr>
            </w:pPr>
            <w:r w:rsidRPr="00983B53">
              <w:rPr>
                <w:szCs w:val="24"/>
              </w:rPr>
              <w:t>№ ___</w:t>
            </w:r>
          </w:p>
        </w:tc>
      </w:tr>
    </w:tbl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506"/>
        <w:gridCol w:w="2753"/>
        <w:gridCol w:w="1407"/>
        <w:gridCol w:w="1548"/>
      </w:tblGrid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781A" w:rsidRPr="00983B53" w:rsidRDefault="0026781A" w:rsidP="008A61A7">
            <w:pPr>
              <w:tabs>
                <w:tab w:val="left" w:pos="2868"/>
              </w:tabs>
              <w:spacing w:line="276" w:lineRule="auto"/>
              <w:ind w:left="33" w:firstLine="44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Ссылка на нормативные документы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1548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shd w:val="clear" w:color="auto" w:fill="FFFFFF"/>
              <w:tabs>
                <w:tab w:val="left" w:pos="2868"/>
              </w:tabs>
              <w:spacing w:line="276" w:lineRule="auto"/>
              <w:ind w:left="33" w:firstLine="44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302"/>
                <w:tab w:val="left" w:pos="2747"/>
                <w:tab w:val="left" w:pos="2868"/>
              </w:tabs>
              <w:spacing w:line="276" w:lineRule="auto"/>
              <w:ind w:firstLine="44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687"/>
        </w:trPr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868"/>
              </w:tabs>
              <w:spacing w:line="276" w:lineRule="auto"/>
              <w:ind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598"/>
        </w:trPr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56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:rsidR="0026781A" w:rsidRPr="00983B53" w:rsidRDefault="0026781A" w:rsidP="008A61A7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jc w:val="right"/>
        <w:rPr>
          <w:i/>
          <w:szCs w:val="24"/>
        </w:rPr>
      </w:pPr>
    </w:p>
    <w:tbl>
      <w:tblPr>
        <w:tblW w:w="9907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411"/>
        <w:gridCol w:w="2457"/>
        <w:gridCol w:w="519"/>
        <w:gridCol w:w="4520"/>
      </w:tblGrid>
      <w:tr w:rsidR="0026781A" w:rsidRPr="00983B53" w:rsidTr="0026781A">
        <w:trPr>
          <w:trHeight w:val="494"/>
        </w:trPr>
        <w:tc>
          <w:tcPr>
            <w:tcW w:w="2411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Предписание выдал: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781A" w:rsidRPr="00983B53" w:rsidTr="0026781A">
        <w:tc>
          <w:tcPr>
            <w:tcW w:w="2411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(Ф.И.О., должность)</w:t>
            </w:r>
          </w:p>
        </w:tc>
      </w:tr>
      <w:tr w:rsidR="0026781A" w:rsidRPr="00983B53" w:rsidTr="0026781A">
        <w:trPr>
          <w:trHeight w:val="494"/>
        </w:trPr>
        <w:tc>
          <w:tcPr>
            <w:tcW w:w="2411" w:type="dxa"/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Предписание получил: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781A" w:rsidRPr="0026781A" w:rsidTr="0026781A">
        <w:tc>
          <w:tcPr>
            <w:tcW w:w="2411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26781A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(Ф.И.О., должность)</w:t>
            </w:r>
          </w:p>
        </w:tc>
      </w:tr>
    </w:tbl>
    <w:p w:rsidR="0026781A" w:rsidRPr="0026781A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FB165D" w:rsidRPr="0026781A" w:rsidRDefault="00FB165D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sectPr w:rsidR="00FB165D" w:rsidRPr="0026781A" w:rsidSect="00AD530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C3B" w:rsidRDefault="00935C3B" w:rsidP="00AD5307">
      <w:r>
        <w:separator/>
      </w:r>
    </w:p>
  </w:endnote>
  <w:endnote w:type="continuationSeparator" w:id="0">
    <w:p w:rsidR="00935C3B" w:rsidRDefault="00935C3B" w:rsidP="00AD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555853"/>
      <w:docPartObj>
        <w:docPartGallery w:val="Page Numbers (Bottom of Page)"/>
        <w:docPartUnique/>
      </w:docPartObj>
    </w:sdtPr>
    <w:sdtContent>
      <w:p w:rsidR="00995E72" w:rsidRDefault="008F0E37">
        <w:pPr>
          <w:pStyle w:val="afa"/>
          <w:jc w:val="right"/>
        </w:pPr>
        <w:r>
          <w:fldChar w:fldCharType="begin"/>
        </w:r>
        <w:r w:rsidR="00995E72">
          <w:instrText>PAGE   \* MERGEFORMAT</w:instrText>
        </w:r>
        <w:r>
          <w:fldChar w:fldCharType="separate"/>
        </w:r>
        <w:r w:rsidR="0023254D">
          <w:rPr>
            <w:noProof/>
          </w:rPr>
          <w:t>25</w:t>
        </w:r>
        <w:r>
          <w:fldChar w:fldCharType="end"/>
        </w:r>
      </w:p>
    </w:sdtContent>
  </w:sdt>
  <w:p w:rsidR="00995E72" w:rsidRDefault="00995E72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C3B" w:rsidRDefault="00935C3B" w:rsidP="00AD5307">
      <w:r>
        <w:separator/>
      </w:r>
    </w:p>
  </w:footnote>
  <w:footnote w:type="continuationSeparator" w:id="0">
    <w:p w:rsidR="00935C3B" w:rsidRDefault="00935C3B" w:rsidP="00AD5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2BF"/>
    <w:multiLevelType w:val="hybridMultilevel"/>
    <w:tmpl w:val="F082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D39"/>
    <w:multiLevelType w:val="hybridMultilevel"/>
    <w:tmpl w:val="56AED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34AA"/>
    <w:multiLevelType w:val="hybridMultilevel"/>
    <w:tmpl w:val="181AF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267A"/>
    <w:multiLevelType w:val="hybridMultilevel"/>
    <w:tmpl w:val="B7BE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25539"/>
    <w:multiLevelType w:val="hybridMultilevel"/>
    <w:tmpl w:val="6AEE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20F61"/>
    <w:multiLevelType w:val="hybridMultilevel"/>
    <w:tmpl w:val="74F2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858BD"/>
    <w:multiLevelType w:val="hybridMultilevel"/>
    <w:tmpl w:val="17A8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C2573"/>
    <w:multiLevelType w:val="hybridMultilevel"/>
    <w:tmpl w:val="D332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41C55"/>
    <w:multiLevelType w:val="hybridMultilevel"/>
    <w:tmpl w:val="284A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37B6B"/>
    <w:multiLevelType w:val="hybridMultilevel"/>
    <w:tmpl w:val="0582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22A24"/>
    <w:multiLevelType w:val="hybridMultilevel"/>
    <w:tmpl w:val="CE96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87144"/>
    <w:multiLevelType w:val="hybridMultilevel"/>
    <w:tmpl w:val="3886D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E757B"/>
    <w:multiLevelType w:val="hybridMultilevel"/>
    <w:tmpl w:val="8FF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E611D"/>
    <w:multiLevelType w:val="hybridMultilevel"/>
    <w:tmpl w:val="A77C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75D3"/>
    <w:multiLevelType w:val="hybridMultilevel"/>
    <w:tmpl w:val="77A8CCE4"/>
    <w:lvl w:ilvl="0" w:tplc="82CAE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5B07E3"/>
    <w:multiLevelType w:val="hybridMultilevel"/>
    <w:tmpl w:val="9594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40DA3"/>
    <w:multiLevelType w:val="hybridMultilevel"/>
    <w:tmpl w:val="CE46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A4BCE"/>
    <w:multiLevelType w:val="hybridMultilevel"/>
    <w:tmpl w:val="BF52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B2605"/>
    <w:multiLevelType w:val="hybridMultilevel"/>
    <w:tmpl w:val="8C18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509D3"/>
    <w:multiLevelType w:val="hybridMultilevel"/>
    <w:tmpl w:val="0C32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F3055"/>
    <w:multiLevelType w:val="hybridMultilevel"/>
    <w:tmpl w:val="DEEC8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94263"/>
    <w:multiLevelType w:val="hybridMultilevel"/>
    <w:tmpl w:val="1A1C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A37B5"/>
    <w:multiLevelType w:val="hybridMultilevel"/>
    <w:tmpl w:val="CF12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C228E"/>
    <w:multiLevelType w:val="hybridMultilevel"/>
    <w:tmpl w:val="A0A8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B17A3"/>
    <w:multiLevelType w:val="hybridMultilevel"/>
    <w:tmpl w:val="17C8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61A7A"/>
    <w:multiLevelType w:val="hybridMultilevel"/>
    <w:tmpl w:val="31B0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C037E"/>
    <w:multiLevelType w:val="hybridMultilevel"/>
    <w:tmpl w:val="317E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D1884"/>
    <w:multiLevelType w:val="hybridMultilevel"/>
    <w:tmpl w:val="8D78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651EA"/>
    <w:multiLevelType w:val="hybridMultilevel"/>
    <w:tmpl w:val="89F8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903E76"/>
    <w:multiLevelType w:val="hybridMultilevel"/>
    <w:tmpl w:val="54DE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F7ED9"/>
    <w:multiLevelType w:val="hybridMultilevel"/>
    <w:tmpl w:val="C476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F1209C"/>
    <w:multiLevelType w:val="hybridMultilevel"/>
    <w:tmpl w:val="6AB8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8E6C6D"/>
    <w:multiLevelType w:val="hybridMultilevel"/>
    <w:tmpl w:val="BA6E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AC6149"/>
    <w:multiLevelType w:val="hybridMultilevel"/>
    <w:tmpl w:val="D158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21529B"/>
    <w:multiLevelType w:val="hybridMultilevel"/>
    <w:tmpl w:val="862E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FC153C"/>
    <w:multiLevelType w:val="hybridMultilevel"/>
    <w:tmpl w:val="CC18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F02802"/>
    <w:multiLevelType w:val="hybridMultilevel"/>
    <w:tmpl w:val="B15A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B5860"/>
    <w:multiLevelType w:val="hybridMultilevel"/>
    <w:tmpl w:val="71CAC9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6520F7"/>
    <w:multiLevelType w:val="hybridMultilevel"/>
    <w:tmpl w:val="D3BE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F90385"/>
    <w:multiLevelType w:val="hybridMultilevel"/>
    <w:tmpl w:val="5472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8A07F2"/>
    <w:multiLevelType w:val="hybridMultilevel"/>
    <w:tmpl w:val="E150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A05872"/>
    <w:multiLevelType w:val="hybridMultilevel"/>
    <w:tmpl w:val="A406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90245"/>
    <w:multiLevelType w:val="hybridMultilevel"/>
    <w:tmpl w:val="7DDC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CD44E9"/>
    <w:multiLevelType w:val="hybridMultilevel"/>
    <w:tmpl w:val="BB24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D13334"/>
    <w:multiLevelType w:val="hybridMultilevel"/>
    <w:tmpl w:val="40DA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76396D"/>
    <w:multiLevelType w:val="hybridMultilevel"/>
    <w:tmpl w:val="76E8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E17EFF"/>
    <w:multiLevelType w:val="hybridMultilevel"/>
    <w:tmpl w:val="8812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2F34BA"/>
    <w:multiLevelType w:val="hybridMultilevel"/>
    <w:tmpl w:val="180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8F0920"/>
    <w:multiLevelType w:val="hybridMultilevel"/>
    <w:tmpl w:val="6A2C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9C70AA"/>
    <w:multiLevelType w:val="hybridMultilevel"/>
    <w:tmpl w:val="0198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430366"/>
    <w:multiLevelType w:val="hybridMultilevel"/>
    <w:tmpl w:val="36E4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DD791A"/>
    <w:multiLevelType w:val="hybridMultilevel"/>
    <w:tmpl w:val="69BC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DC2D32"/>
    <w:multiLevelType w:val="hybridMultilevel"/>
    <w:tmpl w:val="564C3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5"/>
  </w:num>
  <w:num w:numId="4">
    <w:abstractNumId w:val="50"/>
  </w:num>
  <w:num w:numId="5">
    <w:abstractNumId w:val="43"/>
  </w:num>
  <w:num w:numId="6">
    <w:abstractNumId w:val="11"/>
  </w:num>
  <w:num w:numId="7">
    <w:abstractNumId w:val="21"/>
  </w:num>
  <w:num w:numId="8">
    <w:abstractNumId w:val="25"/>
  </w:num>
  <w:num w:numId="9">
    <w:abstractNumId w:val="20"/>
  </w:num>
  <w:num w:numId="10">
    <w:abstractNumId w:val="22"/>
  </w:num>
  <w:num w:numId="11">
    <w:abstractNumId w:val="8"/>
  </w:num>
  <w:num w:numId="12">
    <w:abstractNumId w:val="13"/>
  </w:num>
  <w:num w:numId="13">
    <w:abstractNumId w:val="39"/>
  </w:num>
  <w:num w:numId="14">
    <w:abstractNumId w:val="44"/>
  </w:num>
  <w:num w:numId="15">
    <w:abstractNumId w:val="0"/>
  </w:num>
  <w:num w:numId="16">
    <w:abstractNumId w:val="7"/>
  </w:num>
  <w:num w:numId="17">
    <w:abstractNumId w:val="15"/>
  </w:num>
  <w:num w:numId="18">
    <w:abstractNumId w:val="31"/>
  </w:num>
  <w:num w:numId="19">
    <w:abstractNumId w:val="4"/>
  </w:num>
  <w:num w:numId="20">
    <w:abstractNumId w:val="40"/>
  </w:num>
  <w:num w:numId="21">
    <w:abstractNumId w:val="17"/>
  </w:num>
  <w:num w:numId="22">
    <w:abstractNumId w:val="46"/>
  </w:num>
  <w:num w:numId="23">
    <w:abstractNumId w:val="48"/>
  </w:num>
  <w:num w:numId="24">
    <w:abstractNumId w:val="51"/>
  </w:num>
  <w:num w:numId="25">
    <w:abstractNumId w:val="49"/>
  </w:num>
  <w:num w:numId="26">
    <w:abstractNumId w:val="26"/>
  </w:num>
  <w:num w:numId="27">
    <w:abstractNumId w:val="19"/>
  </w:num>
  <w:num w:numId="28">
    <w:abstractNumId w:val="1"/>
  </w:num>
  <w:num w:numId="29">
    <w:abstractNumId w:val="34"/>
  </w:num>
  <w:num w:numId="30">
    <w:abstractNumId w:val="10"/>
  </w:num>
  <w:num w:numId="31">
    <w:abstractNumId w:val="16"/>
  </w:num>
  <w:num w:numId="32">
    <w:abstractNumId w:val="12"/>
  </w:num>
  <w:num w:numId="33">
    <w:abstractNumId w:val="36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29"/>
  </w:num>
  <w:num w:numId="39">
    <w:abstractNumId w:val="6"/>
  </w:num>
  <w:num w:numId="40">
    <w:abstractNumId w:val="18"/>
  </w:num>
  <w:num w:numId="41">
    <w:abstractNumId w:val="47"/>
  </w:num>
  <w:num w:numId="42">
    <w:abstractNumId w:val="45"/>
  </w:num>
  <w:num w:numId="43">
    <w:abstractNumId w:val="9"/>
  </w:num>
  <w:num w:numId="44">
    <w:abstractNumId w:val="3"/>
  </w:num>
  <w:num w:numId="45">
    <w:abstractNumId w:val="41"/>
  </w:num>
  <w:num w:numId="46">
    <w:abstractNumId w:val="2"/>
  </w:num>
  <w:num w:numId="47">
    <w:abstractNumId w:val="28"/>
  </w:num>
  <w:num w:numId="48">
    <w:abstractNumId w:val="30"/>
  </w:num>
  <w:num w:numId="49">
    <w:abstractNumId w:val="42"/>
  </w:num>
  <w:num w:numId="50">
    <w:abstractNumId w:val="32"/>
  </w:num>
  <w:num w:numId="51">
    <w:abstractNumId w:val="37"/>
  </w:num>
  <w:num w:numId="52">
    <w:abstractNumId w:val="52"/>
  </w:num>
  <w:num w:numId="53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FC4"/>
    <w:rsid w:val="000001B8"/>
    <w:rsid w:val="00003863"/>
    <w:rsid w:val="000041F2"/>
    <w:rsid w:val="00004999"/>
    <w:rsid w:val="00004A0D"/>
    <w:rsid w:val="00004F5E"/>
    <w:rsid w:val="0000569B"/>
    <w:rsid w:val="00005767"/>
    <w:rsid w:val="000060B3"/>
    <w:rsid w:val="00006A3D"/>
    <w:rsid w:val="0000795D"/>
    <w:rsid w:val="00011A58"/>
    <w:rsid w:val="00011EC1"/>
    <w:rsid w:val="00013F14"/>
    <w:rsid w:val="0001467E"/>
    <w:rsid w:val="000203E8"/>
    <w:rsid w:val="00020BCD"/>
    <w:rsid w:val="00020E9E"/>
    <w:rsid w:val="000213E0"/>
    <w:rsid w:val="00023221"/>
    <w:rsid w:val="0002413B"/>
    <w:rsid w:val="00025112"/>
    <w:rsid w:val="00025F31"/>
    <w:rsid w:val="00025FC9"/>
    <w:rsid w:val="00027C49"/>
    <w:rsid w:val="00030584"/>
    <w:rsid w:val="00031353"/>
    <w:rsid w:val="00034177"/>
    <w:rsid w:val="00035223"/>
    <w:rsid w:val="00036C61"/>
    <w:rsid w:val="0003743B"/>
    <w:rsid w:val="0004135F"/>
    <w:rsid w:val="00042B19"/>
    <w:rsid w:val="00051495"/>
    <w:rsid w:val="00051E8B"/>
    <w:rsid w:val="000522F9"/>
    <w:rsid w:val="000527EB"/>
    <w:rsid w:val="00052882"/>
    <w:rsid w:val="00052E4F"/>
    <w:rsid w:val="00054385"/>
    <w:rsid w:val="0005742F"/>
    <w:rsid w:val="00062029"/>
    <w:rsid w:val="00062C00"/>
    <w:rsid w:val="000633E1"/>
    <w:rsid w:val="00063F6C"/>
    <w:rsid w:val="00064190"/>
    <w:rsid w:val="00064D0B"/>
    <w:rsid w:val="00064D5C"/>
    <w:rsid w:val="00065363"/>
    <w:rsid w:val="000656FE"/>
    <w:rsid w:val="00065978"/>
    <w:rsid w:val="00065AAC"/>
    <w:rsid w:val="00065F3A"/>
    <w:rsid w:val="00067F4A"/>
    <w:rsid w:val="00072AE9"/>
    <w:rsid w:val="00072DDD"/>
    <w:rsid w:val="000732CF"/>
    <w:rsid w:val="0007604C"/>
    <w:rsid w:val="0007662E"/>
    <w:rsid w:val="000774B3"/>
    <w:rsid w:val="0008430D"/>
    <w:rsid w:val="00085762"/>
    <w:rsid w:val="000947BF"/>
    <w:rsid w:val="00094F91"/>
    <w:rsid w:val="000A04F5"/>
    <w:rsid w:val="000A2A40"/>
    <w:rsid w:val="000A3637"/>
    <w:rsid w:val="000A3B7F"/>
    <w:rsid w:val="000A4691"/>
    <w:rsid w:val="000A57D2"/>
    <w:rsid w:val="000A6894"/>
    <w:rsid w:val="000B18B1"/>
    <w:rsid w:val="000B1FF7"/>
    <w:rsid w:val="000B47E9"/>
    <w:rsid w:val="000B4CE9"/>
    <w:rsid w:val="000B532F"/>
    <w:rsid w:val="000B53BB"/>
    <w:rsid w:val="000B68C5"/>
    <w:rsid w:val="000B6C73"/>
    <w:rsid w:val="000C25AD"/>
    <w:rsid w:val="000C265B"/>
    <w:rsid w:val="000C3811"/>
    <w:rsid w:val="000C4A48"/>
    <w:rsid w:val="000C50A5"/>
    <w:rsid w:val="000C5F2B"/>
    <w:rsid w:val="000D3A0A"/>
    <w:rsid w:val="000D5D8D"/>
    <w:rsid w:val="000D6009"/>
    <w:rsid w:val="000D6204"/>
    <w:rsid w:val="000E22E6"/>
    <w:rsid w:val="000E2304"/>
    <w:rsid w:val="000E371A"/>
    <w:rsid w:val="000E3DCB"/>
    <w:rsid w:val="000E4549"/>
    <w:rsid w:val="000E6114"/>
    <w:rsid w:val="000E62CE"/>
    <w:rsid w:val="000F0E7A"/>
    <w:rsid w:val="000F3134"/>
    <w:rsid w:val="000F417D"/>
    <w:rsid w:val="000F500A"/>
    <w:rsid w:val="000F526C"/>
    <w:rsid w:val="000F5DD7"/>
    <w:rsid w:val="000F5F72"/>
    <w:rsid w:val="000F61F2"/>
    <w:rsid w:val="000F6988"/>
    <w:rsid w:val="00100CE1"/>
    <w:rsid w:val="00100F06"/>
    <w:rsid w:val="0010745B"/>
    <w:rsid w:val="00107D6D"/>
    <w:rsid w:val="0011422A"/>
    <w:rsid w:val="00120437"/>
    <w:rsid w:val="00120F64"/>
    <w:rsid w:val="0012129E"/>
    <w:rsid w:val="0012399E"/>
    <w:rsid w:val="00124E8C"/>
    <w:rsid w:val="001258FC"/>
    <w:rsid w:val="001275D4"/>
    <w:rsid w:val="001300B2"/>
    <w:rsid w:val="0013077E"/>
    <w:rsid w:val="00130A68"/>
    <w:rsid w:val="00130D8D"/>
    <w:rsid w:val="001317B6"/>
    <w:rsid w:val="001325CE"/>
    <w:rsid w:val="0013661E"/>
    <w:rsid w:val="001402CC"/>
    <w:rsid w:val="00142244"/>
    <w:rsid w:val="001422E8"/>
    <w:rsid w:val="00143376"/>
    <w:rsid w:val="00144DF6"/>
    <w:rsid w:val="00146AF0"/>
    <w:rsid w:val="00153F21"/>
    <w:rsid w:val="00156FBE"/>
    <w:rsid w:val="0015724C"/>
    <w:rsid w:val="0015770C"/>
    <w:rsid w:val="001605A0"/>
    <w:rsid w:val="0016131C"/>
    <w:rsid w:val="001620B8"/>
    <w:rsid w:val="00164519"/>
    <w:rsid w:val="001661E4"/>
    <w:rsid w:val="001663CC"/>
    <w:rsid w:val="00170C61"/>
    <w:rsid w:val="00175218"/>
    <w:rsid w:val="001764EA"/>
    <w:rsid w:val="00177243"/>
    <w:rsid w:val="001775CA"/>
    <w:rsid w:val="00177C83"/>
    <w:rsid w:val="00181603"/>
    <w:rsid w:val="00182FC3"/>
    <w:rsid w:val="001839A0"/>
    <w:rsid w:val="00183D84"/>
    <w:rsid w:val="001845B5"/>
    <w:rsid w:val="00187341"/>
    <w:rsid w:val="0019021C"/>
    <w:rsid w:val="001912D1"/>
    <w:rsid w:val="00191CF1"/>
    <w:rsid w:val="001927FE"/>
    <w:rsid w:val="00192EA5"/>
    <w:rsid w:val="001939FB"/>
    <w:rsid w:val="001941AE"/>
    <w:rsid w:val="0019437C"/>
    <w:rsid w:val="00194413"/>
    <w:rsid w:val="00194E69"/>
    <w:rsid w:val="00195E73"/>
    <w:rsid w:val="001965E6"/>
    <w:rsid w:val="00196EEC"/>
    <w:rsid w:val="00197482"/>
    <w:rsid w:val="001A0D88"/>
    <w:rsid w:val="001A11B5"/>
    <w:rsid w:val="001A21A0"/>
    <w:rsid w:val="001A23E6"/>
    <w:rsid w:val="001A2A09"/>
    <w:rsid w:val="001A2E5B"/>
    <w:rsid w:val="001A3972"/>
    <w:rsid w:val="001A495F"/>
    <w:rsid w:val="001B0C99"/>
    <w:rsid w:val="001B18D2"/>
    <w:rsid w:val="001B1B96"/>
    <w:rsid w:val="001B3A4E"/>
    <w:rsid w:val="001B4194"/>
    <w:rsid w:val="001B5B00"/>
    <w:rsid w:val="001C1569"/>
    <w:rsid w:val="001C3761"/>
    <w:rsid w:val="001C3C88"/>
    <w:rsid w:val="001C3DB7"/>
    <w:rsid w:val="001C4C3F"/>
    <w:rsid w:val="001D0356"/>
    <w:rsid w:val="001D0F71"/>
    <w:rsid w:val="001D1378"/>
    <w:rsid w:val="001D3FC9"/>
    <w:rsid w:val="001D56C7"/>
    <w:rsid w:val="001D79E4"/>
    <w:rsid w:val="001E02BE"/>
    <w:rsid w:val="001E1199"/>
    <w:rsid w:val="001E11A8"/>
    <w:rsid w:val="001E37A0"/>
    <w:rsid w:val="001E48FA"/>
    <w:rsid w:val="001E72A2"/>
    <w:rsid w:val="001E7B3B"/>
    <w:rsid w:val="001F55EB"/>
    <w:rsid w:val="001F57B7"/>
    <w:rsid w:val="001F6E10"/>
    <w:rsid w:val="00201C6F"/>
    <w:rsid w:val="002029F3"/>
    <w:rsid w:val="00204C48"/>
    <w:rsid w:val="00207C92"/>
    <w:rsid w:val="0021017E"/>
    <w:rsid w:val="00212B4A"/>
    <w:rsid w:val="00213E3F"/>
    <w:rsid w:val="00215A80"/>
    <w:rsid w:val="00215F45"/>
    <w:rsid w:val="002161DE"/>
    <w:rsid w:val="0022054C"/>
    <w:rsid w:val="0022072B"/>
    <w:rsid w:val="002210B8"/>
    <w:rsid w:val="00222A43"/>
    <w:rsid w:val="0022567C"/>
    <w:rsid w:val="0023008D"/>
    <w:rsid w:val="00230C24"/>
    <w:rsid w:val="002316E4"/>
    <w:rsid w:val="0023254D"/>
    <w:rsid w:val="0023444C"/>
    <w:rsid w:val="002367D7"/>
    <w:rsid w:val="0023739A"/>
    <w:rsid w:val="00240440"/>
    <w:rsid w:val="00243CBD"/>
    <w:rsid w:val="002457A0"/>
    <w:rsid w:val="00245D73"/>
    <w:rsid w:val="002512C0"/>
    <w:rsid w:val="0025137B"/>
    <w:rsid w:val="00251CC3"/>
    <w:rsid w:val="0025307E"/>
    <w:rsid w:val="0025312D"/>
    <w:rsid w:val="00253534"/>
    <w:rsid w:val="00255895"/>
    <w:rsid w:val="00260699"/>
    <w:rsid w:val="002622EE"/>
    <w:rsid w:val="00264882"/>
    <w:rsid w:val="002648C0"/>
    <w:rsid w:val="002659B7"/>
    <w:rsid w:val="0026781A"/>
    <w:rsid w:val="0027044C"/>
    <w:rsid w:val="00271A6F"/>
    <w:rsid w:val="0027329D"/>
    <w:rsid w:val="00273E0B"/>
    <w:rsid w:val="00275200"/>
    <w:rsid w:val="00276970"/>
    <w:rsid w:val="0028096A"/>
    <w:rsid w:val="002820E4"/>
    <w:rsid w:val="00283156"/>
    <w:rsid w:val="00283326"/>
    <w:rsid w:val="0028467A"/>
    <w:rsid w:val="0028525E"/>
    <w:rsid w:val="00285ED2"/>
    <w:rsid w:val="0028798C"/>
    <w:rsid w:val="00290711"/>
    <w:rsid w:val="002911A5"/>
    <w:rsid w:val="00294477"/>
    <w:rsid w:val="00294AC2"/>
    <w:rsid w:val="00295210"/>
    <w:rsid w:val="00295277"/>
    <w:rsid w:val="00297DB2"/>
    <w:rsid w:val="002A0522"/>
    <w:rsid w:val="002A0CC8"/>
    <w:rsid w:val="002A1A7D"/>
    <w:rsid w:val="002A43E0"/>
    <w:rsid w:val="002A65C0"/>
    <w:rsid w:val="002B0932"/>
    <w:rsid w:val="002B30C9"/>
    <w:rsid w:val="002B3438"/>
    <w:rsid w:val="002B49F1"/>
    <w:rsid w:val="002B657F"/>
    <w:rsid w:val="002B6700"/>
    <w:rsid w:val="002B76A8"/>
    <w:rsid w:val="002C01DE"/>
    <w:rsid w:val="002C08AC"/>
    <w:rsid w:val="002C0C5F"/>
    <w:rsid w:val="002C2395"/>
    <w:rsid w:val="002C56A0"/>
    <w:rsid w:val="002C6B91"/>
    <w:rsid w:val="002C6E58"/>
    <w:rsid w:val="002D092A"/>
    <w:rsid w:val="002D332D"/>
    <w:rsid w:val="002D44EC"/>
    <w:rsid w:val="002D4552"/>
    <w:rsid w:val="002D5064"/>
    <w:rsid w:val="002D74D1"/>
    <w:rsid w:val="002E00A8"/>
    <w:rsid w:val="002E2622"/>
    <w:rsid w:val="002E2C3F"/>
    <w:rsid w:val="002E397C"/>
    <w:rsid w:val="002E40D5"/>
    <w:rsid w:val="002E4EF3"/>
    <w:rsid w:val="002E520B"/>
    <w:rsid w:val="002E6707"/>
    <w:rsid w:val="002E733D"/>
    <w:rsid w:val="002E7FFC"/>
    <w:rsid w:val="002F00F2"/>
    <w:rsid w:val="002F0604"/>
    <w:rsid w:val="002F0955"/>
    <w:rsid w:val="002F1CEF"/>
    <w:rsid w:val="002F32A1"/>
    <w:rsid w:val="002F4E99"/>
    <w:rsid w:val="002F5ECE"/>
    <w:rsid w:val="002F617B"/>
    <w:rsid w:val="002F69B3"/>
    <w:rsid w:val="00302EAC"/>
    <w:rsid w:val="00303B14"/>
    <w:rsid w:val="00307344"/>
    <w:rsid w:val="00313430"/>
    <w:rsid w:val="0031370F"/>
    <w:rsid w:val="00315436"/>
    <w:rsid w:val="0031656A"/>
    <w:rsid w:val="003170E8"/>
    <w:rsid w:val="0031718D"/>
    <w:rsid w:val="00323737"/>
    <w:rsid w:val="00324A83"/>
    <w:rsid w:val="0032637C"/>
    <w:rsid w:val="00330DA5"/>
    <w:rsid w:val="00331E26"/>
    <w:rsid w:val="00332B98"/>
    <w:rsid w:val="003338E8"/>
    <w:rsid w:val="00334A5E"/>
    <w:rsid w:val="0033578F"/>
    <w:rsid w:val="00337182"/>
    <w:rsid w:val="00340941"/>
    <w:rsid w:val="003427D2"/>
    <w:rsid w:val="00345646"/>
    <w:rsid w:val="003475EE"/>
    <w:rsid w:val="0035085E"/>
    <w:rsid w:val="003509F7"/>
    <w:rsid w:val="0035316D"/>
    <w:rsid w:val="0035418E"/>
    <w:rsid w:val="00354206"/>
    <w:rsid w:val="00357D14"/>
    <w:rsid w:val="00360DB5"/>
    <w:rsid w:val="00360F97"/>
    <w:rsid w:val="00361E3C"/>
    <w:rsid w:val="003621C8"/>
    <w:rsid w:val="003622DE"/>
    <w:rsid w:val="00362D6A"/>
    <w:rsid w:val="003646C7"/>
    <w:rsid w:val="00365396"/>
    <w:rsid w:val="00367A59"/>
    <w:rsid w:val="00367AB7"/>
    <w:rsid w:val="00367E6A"/>
    <w:rsid w:val="0037104E"/>
    <w:rsid w:val="00371697"/>
    <w:rsid w:val="00371868"/>
    <w:rsid w:val="00372435"/>
    <w:rsid w:val="0037274D"/>
    <w:rsid w:val="00374272"/>
    <w:rsid w:val="0037517C"/>
    <w:rsid w:val="003752B5"/>
    <w:rsid w:val="00376A45"/>
    <w:rsid w:val="003819D9"/>
    <w:rsid w:val="00381E53"/>
    <w:rsid w:val="00382190"/>
    <w:rsid w:val="00382424"/>
    <w:rsid w:val="00384F03"/>
    <w:rsid w:val="003865F9"/>
    <w:rsid w:val="00386B43"/>
    <w:rsid w:val="003871CC"/>
    <w:rsid w:val="00390785"/>
    <w:rsid w:val="00391F9F"/>
    <w:rsid w:val="003939E9"/>
    <w:rsid w:val="00393A96"/>
    <w:rsid w:val="00394ADB"/>
    <w:rsid w:val="00395DCD"/>
    <w:rsid w:val="003A040D"/>
    <w:rsid w:val="003A1CAA"/>
    <w:rsid w:val="003A1ED8"/>
    <w:rsid w:val="003A20A1"/>
    <w:rsid w:val="003A446D"/>
    <w:rsid w:val="003A664F"/>
    <w:rsid w:val="003A7017"/>
    <w:rsid w:val="003A735B"/>
    <w:rsid w:val="003B08FA"/>
    <w:rsid w:val="003B1D17"/>
    <w:rsid w:val="003B1FA8"/>
    <w:rsid w:val="003B239D"/>
    <w:rsid w:val="003B2E8F"/>
    <w:rsid w:val="003B6BE3"/>
    <w:rsid w:val="003B6E46"/>
    <w:rsid w:val="003B6E92"/>
    <w:rsid w:val="003C00CA"/>
    <w:rsid w:val="003C0107"/>
    <w:rsid w:val="003C14F7"/>
    <w:rsid w:val="003C4962"/>
    <w:rsid w:val="003C49A2"/>
    <w:rsid w:val="003C6ABE"/>
    <w:rsid w:val="003C774E"/>
    <w:rsid w:val="003D0911"/>
    <w:rsid w:val="003D2263"/>
    <w:rsid w:val="003D2FC9"/>
    <w:rsid w:val="003D36CA"/>
    <w:rsid w:val="003D56EB"/>
    <w:rsid w:val="003D5F5E"/>
    <w:rsid w:val="003D7452"/>
    <w:rsid w:val="003E06CC"/>
    <w:rsid w:val="003E07B7"/>
    <w:rsid w:val="003E20F5"/>
    <w:rsid w:val="003E2BD5"/>
    <w:rsid w:val="003E2CFC"/>
    <w:rsid w:val="003E42E2"/>
    <w:rsid w:val="003E4F8B"/>
    <w:rsid w:val="003E558E"/>
    <w:rsid w:val="003E5F60"/>
    <w:rsid w:val="003E6578"/>
    <w:rsid w:val="003E6737"/>
    <w:rsid w:val="003E7859"/>
    <w:rsid w:val="003F22C5"/>
    <w:rsid w:val="003F39CA"/>
    <w:rsid w:val="003F3B80"/>
    <w:rsid w:val="003F486A"/>
    <w:rsid w:val="003F6571"/>
    <w:rsid w:val="00402268"/>
    <w:rsid w:val="00402ED8"/>
    <w:rsid w:val="0040410D"/>
    <w:rsid w:val="004055B4"/>
    <w:rsid w:val="004071A1"/>
    <w:rsid w:val="00410095"/>
    <w:rsid w:val="00410622"/>
    <w:rsid w:val="00412196"/>
    <w:rsid w:val="004136F1"/>
    <w:rsid w:val="00413CCB"/>
    <w:rsid w:val="00414063"/>
    <w:rsid w:val="00414E29"/>
    <w:rsid w:val="00417291"/>
    <w:rsid w:val="00417F0C"/>
    <w:rsid w:val="00420800"/>
    <w:rsid w:val="00420B86"/>
    <w:rsid w:val="00421FDF"/>
    <w:rsid w:val="004228FA"/>
    <w:rsid w:val="00423DF7"/>
    <w:rsid w:val="004249ED"/>
    <w:rsid w:val="004257CC"/>
    <w:rsid w:val="00425E32"/>
    <w:rsid w:val="0042674C"/>
    <w:rsid w:val="00427744"/>
    <w:rsid w:val="00427BA1"/>
    <w:rsid w:val="00431B4D"/>
    <w:rsid w:val="00435067"/>
    <w:rsid w:val="00440C06"/>
    <w:rsid w:val="00444171"/>
    <w:rsid w:val="00444521"/>
    <w:rsid w:val="00446A04"/>
    <w:rsid w:val="00446A29"/>
    <w:rsid w:val="00447553"/>
    <w:rsid w:val="00450C42"/>
    <w:rsid w:val="00454E39"/>
    <w:rsid w:val="00455E89"/>
    <w:rsid w:val="004568CE"/>
    <w:rsid w:val="00460CE4"/>
    <w:rsid w:val="004615EA"/>
    <w:rsid w:val="00461F96"/>
    <w:rsid w:val="004625A2"/>
    <w:rsid w:val="00462B77"/>
    <w:rsid w:val="004642F9"/>
    <w:rsid w:val="00466410"/>
    <w:rsid w:val="00471C07"/>
    <w:rsid w:val="00472D2A"/>
    <w:rsid w:val="0047327A"/>
    <w:rsid w:val="00473623"/>
    <w:rsid w:val="004764F8"/>
    <w:rsid w:val="004767FD"/>
    <w:rsid w:val="00477A71"/>
    <w:rsid w:val="00477ECC"/>
    <w:rsid w:val="00481010"/>
    <w:rsid w:val="00482895"/>
    <w:rsid w:val="00483F94"/>
    <w:rsid w:val="00484909"/>
    <w:rsid w:val="00487923"/>
    <w:rsid w:val="00491113"/>
    <w:rsid w:val="00491683"/>
    <w:rsid w:val="00492987"/>
    <w:rsid w:val="004939EF"/>
    <w:rsid w:val="00494ED9"/>
    <w:rsid w:val="00495C65"/>
    <w:rsid w:val="00497C16"/>
    <w:rsid w:val="00497DA9"/>
    <w:rsid w:val="004A02B6"/>
    <w:rsid w:val="004A09CC"/>
    <w:rsid w:val="004A1DCD"/>
    <w:rsid w:val="004A2C12"/>
    <w:rsid w:val="004A2F12"/>
    <w:rsid w:val="004A3795"/>
    <w:rsid w:val="004A58F2"/>
    <w:rsid w:val="004A6235"/>
    <w:rsid w:val="004A6923"/>
    <w:rsid w:val="004A7536"/>
    <w:rsid w:val="004A7D84"/>
    <w:rsid w:val="004A7EE6"/>
    <w:rsid w:val="004B00DC"/>
    <w:rsid w:val="004B0C41"/>
    <w:rsid w:val="004B17EE"/>
    <w:rsid w:val="004B2F0F"/>
    <w:rsid w:val="004B2FC0"/>
    <w:rsid w:val="004B742C"/>
    <w:rsid w:val="004C08B9"/>
    <w:rsid w:val="004C0A30"/>
    <w:rsid w:val="004C152C"/>
    <w:rsid w:val="004C1AA9"/>
    <w:rsid w:val="004C21FA"/>
    <w:rsid w:val="004C514D"/>
    <w:rsid w:val="004C5C7A"/>
    <w:rsid w:val="004C5E3C"/>
    <w:rsid w:val="004C7CCB"/>
    <w:rsid w:val="004D1397"/>
    <w:rsid w:val="004D1793"/>
    <w:rsid w:val="004D1831"/>
    <w:rsid w:val="004D5E1C"/>
    <w:rsid w:val="004D659F"/>
    <w:rsid w:val="004E2DB0"/>
    <w:rsid w:val="004E3120"/>
    <w:rsid w:val="004E31DC"/>
    <w:rsid w:val="004E3491"/>
    <w:rsid w:val="004E3577"/>
    <w:rsid w:val="004E384D"/>
    <w:rsid w:val="004E6A47"/>
    <w:rsid w:val="004E7BED"/>
    <w:rsid w:val="004F3EC0"/>
    <w:rsid w:val="004F4EF8"/>
    <w:rsid w:val="004F6968"/>
    <w:rsid w:val="004F7B59"/>
    <w:rsid w:val="005013A0"/>
    <w:rsid w:val="0050493B"/>
    <w:rsid w:val="005070D2"/>
    <w:rsid w:val="00507B3E"/>
    <w:rsid w:val="00510C5F"/>
    <w:rsid w:val="0051116F"/>
    <w:rsid w:val="005138BA"/>
    <w:rsid w:val="005162AD"/>
    <w:rsid w:val="0051643C"/>
    <w:rsid w:val="00516FE4"/>
    <w:rsid w:val="0052251C"/>
    <w:rsid w:val="005322FC"/>
    <w:rsid w:val="00532FC5"/>
    <w:rsid w:val="005332DE"/>
    <w:rsid w:val="005351A9"/>
    <w:rsid w:val="00540021"/>
    <w:rsid w:val="00540A1C"/>
    <w:rsid w:val="00541DCC"/>
    <w:rsid w:val="00544B0E"/>
    <w:rsid w:val="00545589"/>
    <w:rsid w:val="005468BE"/>
    <w:rsid w:val="00547842"/>
    <w:rsid w:val="00550036"/>
    <w:rsid w:val="00550137"/>
    <w:rsid w:val="00550DC9"/>
    <w:rsid w:val="00550F6E"/>
    <w:rsid w:val="00551460"/>
    <w:rsid w:val="00551785"/>
    <w:rsid w:val="00557971"/>
    <w:rsid w:val="00557ADC"/>
    <w:rsid w:val="00562D4D"/>
    <w:rsid w:val="005701A4"/>
    <w:rsid w:val="00570A02"/>
    <w:rsid w:val="0057228F"/>
    <w:rsid w:val="00572B41"/>
    <w:rsid w:val="00580D6F"/>
    <w:rsid w:val="00583160"/>
    <w:rsid w:val="00583F09"/>
    <w:rsid w:val="0058413E"/>
    <w:rsid w:val="00584B9D"/>
    <w:rsid w:val="00590020"/>
    <w:rsid w:val="005914D5"/>
    <w:rsid w:val="005950AF"/>
    <w:rsid w:val="00595E80"/>
    <w:rsid w:val="005967B7"/>
    <w:rsid w:val="00597A72"/>
    <w:rsid w:val="005A3F64"/>
    <w:rsid w:val="005A7824"/>
    <w:rsid w:val="005A7B91"/>
    <w:rsid w:val="005A7C24"/>
    <w:rsid w:val="005B5637"/>
    <w:rsid w:val="005B62A9"/>
    <w:rsid w:val="005B72D8"/>
    <w:rsid w:val="005C1178"/>
    <w:rsid w:val="005C16A2"/>
    <w:rsid w:val="005C51D8"/>
    <w:rsid w:val="005C5A2A"/>
    <w:rsid w:val="005C5CC3"/>
    <w:rsid w:val="005C5ED4"/>
    <w:rsid w:val="005C60C1"/>
    <w:rsid w:val="005C741B"/>
    <w:rsid w:val="005E1D1A"/>
    <w:rsid w:val="005E278D"/>
    <w:rsid w:val="005E3D5F"/>
    <w:rsid w:val="005E7ADC"/>
    <w:rsid w:val="005F3FAA"/>
    <w:rsid w:val="005F4B0D"/>
    <w:rsid w:val="005F6247"/>
    <w:rsid w:val="005F6867"/>
    <w:rsid w:val="005F7733"/>
    <w:rsid w:val="005F7F23"/>
    <w:rsid w:val="006035BE"/>
    <w:rsid w:val="00603CA0"/>
    <w:rsid w:val="00607226"/>
    <w:rsid w:val="00610F10"/>
    <w:rsid w:val="00611BA7"/>
    <w:rsid w:val="00611EEF"/>
    <w:rsid w:val="00613F90"/>
    <w:rsid w:val="00614F4F"/>
    <w:rsid w:val="006159F8"/>
    <w:rsid w:val="00617FB0"/>
    <w:rsid w:val="006228AC"/>
    <w:rsid w:val="00623E18"/>
    <w:rsid w:val="006266E6"/>
    <w:rsid w:val="0063510A"/>
    <w:rsid w:val="00640E8F"/>
    <w:rsid w:val="00641649"/>
    <w:rsid w:val="006419B4"/>
    <w:rsid w:val="00641FB5"/>
    <w:rsid w:val="0064249F"/>
    <w:rsid w:val="00642654"/>
    <w:rsid w:val="00643968"/>
    <w:rsid w:val="0064787E"/>
    <w:rsid w:val="00654554"/>
    <w:rsid w:val="00657695"/>
    <w:rsid w:val="00662324"/>
    <w:rsid w:val="00662473"/>
    <w:rsid w:val="00663FEA"/>
    <w:rsid w:val="006644EB"/>
    <w:rsid w:val="00664815"/>
    <w:rsid w:val="00665495"/>
    <w:rsid w:val="006661BC"/>
    <w:rsid w:val="006663B5"/>
    <w:rsid w:val="0067043A"/>
    <w:rsid w:val="00671B59"/>
    <w:rsid w:val="00672330"/>
    <w:rsid w:val="006729F2"/>
    <w:rsid w:val="00672D84"/>
    <w:rsid w:val="00674AB0"/>
    <w:rsid w:val="00674DE9"/>
    <w:rsid w:val="006755EF"/>
    <w:rsid w:val="00675A1D"/>
    <w:rsid w:val="00681E32"/>
    <w:rsid w:val="006823AB"/>
    <w:rsid w:val="00683AF7"/>
    <w:rsid w:val="00685732"/>
    <w:rsid w:val="0068602E"/>
    <w:rsid w:val="00686505"/>
    <w:rsid w:val="006878A0"/>
    <w:rsid w:val="00687A20"/>
    <w:rsid w:val="00690E3A"/>
    <w:rsid w:val="006919AA"/>
    <w:rsid w:val="00692351"/>
    <w:rsid w:val="00693075"/>
    <w:rsid w:val="0069390D"/>
    <w:rsid w:val="006A08AA"/>
    <w:rsid w:val="006A12AF"/>
    <w:rsid w:val="006A1300"/>
    <w:rsid w:val="006A1B8D"/>
    <w:rsid w:val="006A22E9"/>
    <w:rsid w:val="006A513D"/>
    <w:rsid w:val="006A7F1D"/>
    <w:rsid w:val="006A7F6A"/>
    <w:rsid w:val="006B009D"/>
    <w:rsid w:val="006B0C24"/>
    <w:rsid w:val="006B1724"/>
    <w:rsid w:val="006B4097"/>
    <w:rsid w:val="006B4B69"/>
    <w:rsid w:val="006B55BD"/>
    <w:rsid w:val="006C14FF"/>
    <w:rsid w:val="006C3BA4"/>
    <w:rsid w:val="006C4523"/>
    <w:rsid w:val="006C5A29"/>
    <w:rsid w:val="006D12AE"/>
    <w:rsid w:val="006D29D2"/>
    <w:rsid w:val="006D32BE"/>
    <w:rsid w:val="006D66BC"/>
    <w:rsid w:val="006E0D9D"/>
    <w:rsid w:val="006E0E3F"/>
    <w:rsid w:val="006E15E1"/>
    <w:rsid w:val="006E56D7"/>
    <w:rsid w:val="006E66C6"/>
    <w:rsid w:val="006E6E2C"/>
    <w:rsid w:val="006E70AC"/>
    <w:rsid w:val="006F0391"/>
    <w:rsid w:val="006F20B4"/>
    <w:rsid w:val="006F2305"/>
    <w:rsid w:val="006F4722"/>
    <w:rsid w:val="006F5366"/>
    <w:rsid w:val="006F579A"/>
    <w:rsid w:val="006F609F"/>
    <w:rsid w:val="006F7300"/>
    <w:rsid w:val="00701097"/>
    <w:rsid w:val="0070340E"/>
    <w:rsid w:val="00704003"/>
    <w:rsid w:val="00704A86"/>
    <w:rsid w:val="0070685F"/>
    <w:rsid w:val="00706889"/>
    <w:rsid w:val="007071C4"/>
    <w:rsid w:val="007104FC"/>
    <w:rsid w:val="00711D9A"/>
    <w:rsid w:val="00714464"/>
    <w:rsid w:val="0071759B"/>
    <w:rsid w:val="007179CA"/>
    <w:rsid w:val="0072079C"/>
    <w:rsid w:val="00720B41"/>
    <w:rsid w:val="007230D8"/>
    <w:rsid w:val="007252AA"/>
    <w:rsid w:val="00726847"/>
    <w:rsid w:val="00726C40"/>
    <w:rsid w:val="00734CF8"/>
    <w:rsid w:val="00735365"/>
    <w:rsid w:val="00735E8A"/>
    <w:rsid w:val="00736CD3"/>
    <w:rsid w:val="00737C40"/>
    <w:rsid w:val="00741E3D"/>
    <w:rsid w:val="007434B8"/>
    <w:rsid w:val="007459F4"/>
    <w:rsid w:val="00746262"/>
    <w:rsid w:val="00746781"/>
    <w:rsid w:val="00747069"/>
    <w:rsid w:val="007472E1"/>
    <w:rsid w:val="00750188"/>
    <w:rsid w:val="00751F2A"/>
    <w:rsid w:val="007552F3"/>
    <w:rsid w:val="00756591"/>
    <w:rsid w:val="00756D7F"/>
    <w:rsid w:val="00760068"/>
    <w:rsid w:val="0076006F"/>
    <w:rsid w:val="00763C21"/>
    <w:rsid w:val="00764409"/>
    <w:rsid w:val="00771F51"/>
    <w:rsid w:val="00772581"/>
    <w:rsid w:val="007731D0"/>
    <w:rsid w:val="007739A8"/>
    <w:rsid w:val="0077568E"/>
    <w:rsid w:val="00775DF1"/>
    <w:rsid w:val="00777423"/>
    <w:rsid w:val="00777828"/>
    <w:rsid w:val="00777B9B"/>
    <w:rsid w:val="007812DA"/>
    <w:rsid w:val="007824C9"/>
    <w:rsid w:val="00782E51"/>
    <w:rsid w:val="00782FF4"/>
    <w:rsid w:val="007870AE"/>
    <w:rsid w:val="007878C9"/>
    <w:rsid w:val="00787934"/>
    <w:rsid w:val="00787D47"/>
    <w:rsid w:val="00787E55"/>
    <w:rsid w:val="00795C3B"/>
    <w:rsid w:val="00796487"/>
    <w:rsid w:val="00796A60"/>
    <w:rsid w:val="00796B63"/>
    <w:rsid w:val="007A0899"/>
    <w:rsid w:val="007A30CF"/>
    <w:rsid w:val="007A587C"/>
    <w:rsid w:val="007A6704"/>
    <w:rsid w:val="007A6827"/>
    <w:rsid w:val="007A6E19"/>
    <w:rsid w:val="007B165D"/>
    <w:rsid w:val="007B1CFB"/>
    <w:rsid w:val="007B1ED5"/>
    <w:rsid w:val="007B39BA"/>
    <w:rsid w:val="007B4CD5"/>
    <w:rsid w:val="007B6A76"/>
    <w:rsid w:val="007B71D6"/>
    <w:rsid w:val="007B73A2"/>
    <w:rsid w:val="007C0331"/>
    <w:rsid w:val="007C1FAE"/>
    <w:rsid w:val="007C2002"/>
    <w:rsid w:val="007C5E94"/>
    <w:rsid w:val="007C687D"/>
    <w:rsid w:val="007C6F09"/>
    <w:rsid w:val="007C773F"/>
    <w:rsid w:val="007D12B3"/>
    <w:rsid w:val="007D148C"/>
    <w:rsid w:val="007D2E32"/>
    <w:rsid w:val="007D675B"/>
    <w:rsid w:val="007E0694"/>
    <w:rsid w:val="007E17A4"/>
    <w:rsid w:val="007E346C"/>
    <w:rsid w:val="007E3FE5"/>
    <w:rsid w:val="007E575A"/>
    <w:rsid w:val="007E6D44"/>
    <w:rsid w:val="007F0CCB"/>
    <w:rsid w:val="007F38A8"/>
    <w:rsid w:val="007F46CC"/>
    <w:rsid w:val="007F4FD9"/>
    <w:rsid w:val="007F5102"/>
    <w:rsid w:val="007F5118"/>
    <w:rsid w:val="007F6117"/>
    <w:rsid w:val="007F6672"/>
    <w:rsid w:val="007F7868"/>
    <w:rsid w:val="00801AC2"/>
    <w:rsid w:val="00802B18"/>
    <w:rsid w:val="0080465C"/>
    <w:rsid w:val="00804F6D"/>
    <w:rsid w:val="00806842"/>
    <w:rsid w:val="00806EBC"/>
    <w:rsid w:val="00807201"/>
    <w:rsid w:val="008072F9"/>
    <w:rsid w:val="00807847"/>
    <w:rsid w:val="00811199"/>
    <w:rsid w:val="00812CDA"/>
    <w:rsid w:val="00815FA8"/>
    <w:rsid w:val="00817353"/>
    <w:rsid w:val="00817502"/>
    <w:rsid w:val="0081787E"/>
    <w:rsid w:val="00823730"/>
    <w:rsid w:val="0082573E"/>
    <w:rsid w:val="00825D5B"/>
    <w:rsid w:val="0082643E"/>
    <w:rsid w:val="00826713"/>
    <w:rsid w:val="0083051D"/>
    <w:rsid w:val="00830D4F"/>
    <w:rsid w:val="00834BD1"/>
    <w:rsid w:val="00834E81"/>
    <w:rsid w:val="0083588B"/>
    <w:rsid w:val="0083669D"/>
    <w:rsid w:val="0083688C"/>
    <w:rsid w:val="008377D2"/>
    <w:rsid w:val="00840967"/>
    <w:rsid w:val="00840979"/>
    <w:rsid w:val="00842F1C"/>
    <w:rsid w:val="008453FC"/>
    <w:rsid w:val="00847CE5"/>
    <w:rsid w:val="00851298"/>
    <w:rsid w:val="00854EFB"/>
    <w:rsid w:val="00860306"/>
    <w:rsid w:val="008606E0"/>
    <w:rsid w:val="0086217C"/>
    <w:rsid w:val="0086459C"/>
    <w:rsid w:val="00870BED"/>
    <w:rsid w:val="0087113A"/>
    <w:rsid w:val="0087124D"/>
    <w:rsid w:val="00871A1D"/>
    <w:rsid w:val="00872D38"/>
    <w:rsid w:val="008733C0"/>
    <w:rsid w:val="00875519"/>
    <w:rsid w:val="008757AE"/>
    <w:rsid w:val="00875CF5"/>
    <w:rsid w:val="0087677A"/>
    <w:rsid w:val="00876DC6"/>
    <w:rsid w:val="00876FB5"/>
    <w:rsid w:val="00877242"/>
    <w:rsid w:val="0088006F"/>
    <w:rsid w:val="008802EF"/>
    <w:rsid w:val="00883F40"/>
    <w:rsid w:val="0088449D"/>
    <w:rsid w:val="0089207C"/>
    <w:rsid w:val="00893A2B"/>
    <w:rsid w:val="00896225"/>
    <w:rsid w:val="00897000"/>
    <w:rsid w:val="00897728"/>
    <w:rsid w:val="008A20B1"/>
    <w:rsid w:val="008A2796"/>
    <w:rsid w:val="008A5DA6"/>
    <w:rsid w:val="008A61A7"/>
    <w:rsid w:val="008A6C9A"/>
    <w:rsid w:val="008A7864"/>
    <w:rsid w:val="008B0125"/>
    <w:rsid w:val="008B01B4"/>
    <w:rsid w:val="008B11A0"/>
    <w:rsid w:val="008B15F6"/>
    <w:rsid w:val="008B3FC4"/>
    <w:rsid w:val="008B5D13"/>
    <w:rsid w:val="008C0FAA"/>
    <w:rsid w:val="008C2351"/>
    <w:rsid w:val="008C24D7"/>
    <w:rsid w:val="008C2A53"/>
    <w:rsid w:val="008C2AF5"/>
    <w:rsid w:val="008C332A"/>
    <w:rsid w:val="008C6504"/>
    <w:rsid w:val="008C6C06"/>
    <w:rsid w:val="008D1073"/>
    <w:rsid w:val="008D1B9D"/>
    <w:rsid w:val="008D4301"/>
    <w:rsid w:val="008D6E8E"/>
    <w:rsid w:val="008D71A0"/>
    <w:rsid w:val="008E0354"/>
    <w:rsid w:val="008E053B"/>
    <w:rsid w:val="008E0852"/>
    <w:rsid w:val="008E0D37"/>
    <w:rsid w:val="008E0DDC"/>
    <w:rsid w:val="008E2C67"/>
    <w:rsid w:val="008E3F11"/>
    <w:rsid w:val="008E646E"/>
    <w:rsid w:val="008F03CB"/>
    <w:rsid w:val="008F0E37"/>
    <w:rsid w:val="008F297A"/>
    <w:rsid w:val="008F5087"/>
    <w:rsid w:val="008F675B"/>
    <w:rsid w:val="008F7714"/>
    <w:rsid w:val="00900430"/>
    <w:rsid w:val="00903F7C"/>
    <w:rsid w:val="00905152"/>
    <w:rsid w:val="00906EE8"/>
    <w:rsid w:val="00913A9D"/>
    <w:rsid w:val="009145FC"/>
    <w:rsid w:val="00915A4B"/>
    <w:rsid w:val="0092279C"/>
    <w:rsid w:val="00924A12"/>
    <w:rsid w:val="00925149"/>
    <w:rsid w:val="00927DC8"/>
    <w:rsid w:val="00930164"/>
    <w:rsid w:val="00933470"/>
    <w:rsid w:val="00935C3B"/>
    <w:rsid w:val="00937308"/>
    <w:rsid w:val="00941A6C"/>
    <w:rsid w:val="00947C3B"/>
    <w:rsid w:val="0095035F"/>
    <w:rsid w:val="00951CC6"/>
    <w:rsid w:val="0095232C"/>
    <w:rsid w:val="009536E2"/>
    <w:rsid w:val="00953D94"/>
    <w:rsid w:val="00954221"/>
    <w:rsid w:val="00954EE7"/>
    <w:rsid w:val="00955DD3"/>
    <w:rsid w:val="0095639B"/>
    <w:rsid w:val="0095655C"/>
    <w:rsid w:val="0095760C"/>
    <w:rsid w:val="00963AC9"/>
    <w:rsid w:val="00964E9B"/>
    <w:rsid w:val="00965BB0"/>
    <w:rsid w:val="009701FF"/>
    <w:rsid w:val="00972656"/>
    <w:rsid w:val="009732F2"/>
    <w:rsid w:val="00974ED4"/>
    <w:rsid w:val="00976CFA"/>
    <w:rsid w:val="009774BA"/>
    <w:rsid w:val="00977E48"/>
    <w:rsid w:val="0098141C"/>
    <w:rsid w:val="0098336A"/>
    <w:rsid w:val="00983B53"/>
    <w:rsid w:val="00986268"/>
    <w:rsid w:val="009929AA"/>
    <w:rsid w:val="00994946"/>
    <w:rsid w:val="009951F4"/>
    <w:rsid w:val="00995E72"/>
    <w:rsid w:val="009A0E05"/>
    <w:rsid w:val="009B00B1"/>
    <w:rsid w:val="009B0D90"/>
    <w:rsid w:val="009B1E0F"/>
    <w:rsid w:val="009B1FC4"/>
    <w:rsid w:val="009B4D36"/>
    <w:rsid w:val="009B641D"/>
    <w:rsid w:val="009C1E44"/>
    <w:rsid w:val="009C2005"/>
    <w:rsid w:val="009D00F0"/>
    <w:rsid w:val="009D350C"/>
    <w:rsid w:val="009D3632"/>
    <w:rsid w:val="009D4D2C"/>
    <w:rsid w:val="009E312A"/>
    <w:rsid w:val="009E3624"/>
    <w:rsid w:val="009E4A11"/>
    <w:rsid w:val="009E65FC"/>
    <w:rsid w:val="009F1EC3"/>
    <w:rsid w:val="009F222D"/>
    <w:rsid w:val="009F4427"/>
    <w:rsid w:val="009F5272"/>
    <w:rsid w:val="009F53F3"/>
    <w:rsid w:val="009F62E0"/>
    <w:rsid w:val="00A00D92"/>
    <w:rsid w:val="00A03BBA"/>
    <w:rsid w:val="00A05EE4"/>
    <w:rsid w:val="00A062BA"/>
    <w:rsid w:val="00A1101E"/>
    <w:rsid w:val="00A117B9"/>
    <w:rsid w:val="00A11B23"/>
    <w:rsid w:val="00A137CE"/>
    <w:rsid w:val="00A13F8B"/>
    <w:rsid w:val="00A143B0"/>
    <w:rsid w:val="00A1454D"/>
    <w:rsid w:val="00A15745"/>
    <w:rsid w:val="00A164DD"/>
    <w:rsid w:val="00A17BEB"/>
    <w:rsid w:val="00A2007F"/>
    <w:rsid w:val="00A213C6"/>
    <w:rsid w:val="00A2146E"/>
    <w:rsid w:val="00A251D8"/>
    <w:rsid w:val="00A271B8"/>
    <w:rsid w:val="00A30121"/>
    <w:rsid w:val="00A3240F"/>
    <w:rsid w:val="00A3265E"/>
    <w:rsid w:val="00A32F91"/>
    <w:rsid w:val="00A36DEB"/>
    <w:rsid w:val="00A37105"/>
    <w:rsid w:val="00A426FE"/>
    <w:rsid w:val="00A4276B"/>
    <w:rsid w:val="00A47513"/>
    <w:rsid w:val="00A50A14"/>
    <w:rsid w:val="00A51538"/>
    <w:rsid w:val="00A519D5"/>
    <w:rsid w:val="00A521E5"/>
    <w:rsid w:val="00A5288D"/>
    <w:rsid w:val="00A5399C"/>
    <w:rsid w:val="00A561BB"/>
    <w:rsid w:val="00A61F5A"/>
    <w:rsid w:val="00A632B6"/>
    <w:rsid w:val="00A658E5"/>
    <w:rsid w:val="00A65E0E"/>
    <w:rsid w:val="00A66872"/>
    <w:rsid w:val="00A6711A"/>
    <w:rsid w:val="00A72EC4"/>
    <w:rsid w:val="00A73467"/>
    <w:rsid w:val="00A73950"/>
    <w:rsid w:val="00A80791"/>
    <w:rsid w:val="00A81030"/>
    <w:rsid w:val="00A85507"/>
    <w:rsid w:val="00A8590F"/>
    <w:rsid w:val="00A93F62"/>
    <w:rsid w:val="00A96159"/>
    <w:rsid w:val="00A964BF"/>
    <w:rsid w:val="00A965C9"/>
    <w:rsid w:val="00AA0017"/>
    <w:rsid w:val="00AA149E"/>
    <w:rsid w:val="00AA3914"/>
    <w:rsid w:val="00AA59F1"/>
    <w:rsid w:val="00AA5C9D"/>
    <w:rsid w:val="00AA70EC"/>
    <w:rsid w:val="00AA761D"/>
    <w:rsid w:val="00AB008E"/>
    <w:rsid w:val="00AB025D"/>
    <w:rsid w:val="00AB0500"/>
    <w:rsid w:val="00AB27C4"/>
    <w:rsid w:val="00AB294D"/>
    <w:rsid w:val="00AB36F0"/>
    <w:rsid w:val="00AB5ECC"/>
    <w:rsid w:val="00AB7BE8"/>
    <w:rsid w:val="00AC3FB1"/>
    <w:rsid w:val="00AD13F1"/>
    <w:rsid w:val="00AD170A"/>
    <w:rsid w:val="00AD34DD"/>
    <w:rsid w:val="00AD5307"/>
    <w:rsid w:val="00AD6E26"/>
    <w:rsid w:val="00AD7F2B"/>
    <w:rsid w:val="00AE0097"/>
    <w:rsid w:val="00AE0661"/>
    <w:rsid w:val="00AE2C62"/>
    <w:rsid w:val="00AE33E9"/>
    <w:rsid w:val="00AE5212"/>
    <w:rsid w:val="00AE619C"/>
    <w:rsid w:val="00AF1E2D"/>
    <w:rsid w:val="00AF2855"/>
    <w:rsid w:val="00AF35DD"/>
    <w:rsid w:val="00AF3EF2"/>
    <w:rsid w:val="00AF50F0"/>
    <w:rsid w:val="00AF547E"/>
    <w:rsid w:val="00AF7314"/>
    <w:rsid w:val="00B01620"/>
    <w:rsid w:val="00B01C25"/>
    <w:rsid w:val="00B06537"/>
    <w:rsid w:val="00B0684D"/>
    <w:rsid w:val="00B10C19"/>
    <w:rsid w:val="00B10CED"/>
    <w:rsid w:val="00B10FC3"/>
    <w:rsid w:val="00B1279B"/>
    <w:rsid w:val="00B13834"/>
    <w:rsid w:val="00B13C41"/>
    <w:rsid w:val="00B149A9"/>
    <w:rsid w:val="00B1640E"/>
    <w:rsid w:val="00B1731E"/>
    <w:rsid w:val="00B217F6"/>
    <w:rsid w:val="00B2185D"/>
    <w:rsid w:val="00B22985"/>
    <w:rsid w:val="00B23570"/>
    <w:rsid w:val="00B23651"/>
    <w:rsid w:val="00B237A0"/>
    <w:rsid w:val="00B25156"/>
    <w:rsid w:val="00B258A2"/>
    <w:rsid w:val="00B25D8E"/>
    <w:rsid w:val="00B27797"/>
    <w:rsid w:val="00B27B3C"/>
    <w:rsid w:val="00B31F5A"/>
    <w:rsid w:val="00B32A02"/>
    <w:rsid w:val="00B339D4"/>
    <w:rsid w:val="00B34BA5"/>
    <w:rsid w:val="00B34E58"/>
    <w:rsid w:val="00B40959"/>
    <w:rsid w:val="00B41B33"/>
    <w:rsid w:val="00B43963"/>
    <w:rsid w:val="00B47F18"/>
    <w:rsid w:val="00B51789"/>
    <w:rsid w:val="00B56ABB"/>
    <w:rsid w:val="00B615FF"/>
    <w:rsid w:val="00B6349D"/>
    <w:rsid w:val="00B636C6"/>
    <w:rsid w:val="00B66D6C"/>
    <w:rsid w:val="00B71C68"/>
    <w:rsid w:val="00B7226B"/>
    <w:rsid w:val="00B72DFA"/>
    <w:rsid w:val="00B7770C"/>
    <w:rsid w:val="00B80196"/>
    <w:rsid w:val="00B80D97"/>
    <w:rsid w:val="00B84D9B"/>
    <w:rsid w:val="00B87BA2"/>
    <w:rsid w:val="00B9023A"/>
    <w:rsid w:val="00B90890"/>
    <w:rsid w:val="00B9502E"/>
    <w:rsid w:val="00B96641"/>
    <w:rsid w:val="00B9699F"/>
    <w:rsid w:val="00B97435"/>
    <w:rsid w:val="00B97917"/>
    <w:rsid w:val="00B97FC0"/>
    <w:rsid w:val="00BA0145"/>
    <w:rsid w:val="00BA339C"/>
    <w:rsid w:val="00BA4E3E"/>
    <w:rsid w:val="00BA5374"/>
    <w:rsid w:val="00BA5D5C"/>
    <w:rsid w:val="00BA77BC"/>
    <w:rsid w:val="00BB0D38"/>
    <w:rsid w:val="00BB23AA"/>
    <w:rsid w:val="00BB60AC"/>
    <w:rsid w:val="00BB6630"/>
    <w:rsid w:val="00BB6BC6"/>
    <w:rsid w:val="00BB6D92"/>
    <w:rsid w:val="00BC05AE"/>
    <w:rsid w:val="00BC0B0C"/>
    <w:rsid w:val="00BC1B68"/>
    <w:rsid w:val="00BC36BD"/>
    <w:rsid w:val="00BC3D52"/>
    <w:rsid w:val="00BC4433"/>
    <w:rsid w:val="00BC792F"/>
    <w:rsid w:val="00BC7B46"/>
    <w:rsid w:val="00BD1240"/>
    <w:rsid w:val="00BD2E30"/>
    <w:rsid w:val="00BD306E"/>
    <w:rsid w:val="00BD520A"/>
    <w:rsid w:val="00BD6BF4"/>
    <w:rsid w:val="00BE32B3"/>
    <w:rsid w:val="00BE3965"/>
    <w:rsid w:val="00BE495C"/>
    <w:rsid w:val="00BE4E76"/>
    <w:rsid w:val="00BE7A59"/>
    <w:rsid w:val="00BF0E43"/>
    <w:rsid w:val="00BF2244"/>
    <w:rsid w:val="00BF36FA"/>
    <w:rsid w:val="00C014DB"/>
    <w:rsid w:val="00C0249F"/>
    <w:rsid w:val="00C03379"/>
    <w:rsid w:val="00C109ED"/>
    <w:rsid w:val="00C10B83"/>
    <w:rsid w:val="00C1269D"/>
    <w:rsid w:val="00C15600"/>
    <w:rsid w:val="00C20716"/>
    <w:rsid w:val="00C210B7"/>
    <w:rsid w:val="00C220A0"/>
    <w:rsid w:val="00C23748"/>
    <w:rsid w:val="00C239C3"/>
    <w:rsid w:val="00C262C6"/>
    <w:rsid w:val="00C26A55"/>
    <w:rsid w:val="00C26C7A"/>
    <w:rsid w:val="00C315AD"/>
    <w:rsid w:val="00C3176C"/>
    <w:rsid w:val="00C33133"/>
    <w:rsid w:val="00C33A5A"/>
    <w:rsid w:val="00C34504"/>
    <w:rsid w:val="00C35175"/>
    <w:rsid w:val="00C36513"/>
    <w:rsid w:val="00C36D24"/>
    <w:rsid w:val="00C37579"/>
    <w:rsid w:val="00C4311D"/>
    <w:rsid w:val="00C4495B"/>
    <w:rsid w:val="00C44F5F"/>
    <w:rsid w:val="00C452EB"/>
    <w:rsid w:val="00C47D8F"/>
    <w:rsid w:val="00C513C9"/>
    <w:rsid w:val="00C54842"/>
    <w:rsid w:val="00C55351"/>
    <w:rsid w:val="00C55C7F"/>
    <w:rsid w:val="00C56EB5"/>
    <w:rsid w:val="00C57D8F"/>
    <w:rsid w:val="00C617BA"/>
    <w:rsid w:val="00C6190F"/>
    <w:rsid w:val="00C62608"/>
    <w:rsid w:val="00C64EFC"/>
    <w:rsid w:val="00C7042B"/>
    <w:rsid w:val="00C70810"/>
    <w:rsid w:val="00C71718"/>
    <w:rsid w:val="00C7523E"/>
    <w:rsid w:val="00C76575"/>
    <w:rsid w:val="00C76FEA"/>
    <w:rsid w:val="00C81A94"/>
    <w:rsid w:val="00C8323B"/>
    <w:rsid w:val="00C84292"/>
    <w:rsid w:val="00C8474D"/>
    <w:rsid w:val="00C847F2"/>
    <w:rsid w:val="00C8651A"/>
    <w:rsid w:val="00C86800"/>
    <w:rsid w:val="00C86FFA"/>
    <w:rsid w:val="00C877BF"/>
    <w:rsid w:val="00C974A8"/>
    <w:rsid w:val="00C97900"/>
    <w:rsid w:val="00C9794C"/>
    <w:rsid w:val="00CA0072"/>
    <w:rsid w:val="00CA16AE"/>
    <w:rsid w:val="00CA67CD"/>
    <w:rsid w:val="00CA7B50"/>
    <w:rsid w:val="00CB0DB2"/>
    <w:rsid w:val="00CB1800"/>
    <w:rsid w:val="00CB22AC"/>
    <w:rsid w:val="00CB366E"/>
    <w:rsid w:val="00CB461E"/>
    <w:rsid w:val="00CB4C71"/>
    <w:rsid w:val="00CB603A"/>
    <w:rsid w:val="00CC08ED"/>
    <w:rsid w:val="00CC1496"/>
    <w:rsid w:val="00CC17E5"/>
    <w:rsid w:val="00CC19D4"/>
    <w:rsid w:val="00CC200B"/>
    <w:rsid w:val="00CC4E6A"/>
    <w:rsid w:val="00CC6CD6"/>
    <w:rsid w:val="00CD3AF8"/>
    <w:rsid w:val="00CD3E63"/>
    <w:rsid w:val="00CD411B"/>
    <w:rsid w:val="00CD5162"/>
    <w:rsid w:val="00CD6480"/>
    <w:rsid w:val="00CE3EBA"/>
    <w:rsid w:val="00CE448B"/>
    <w:rsid w:val="00CF21F5"/>
    <w:rsid w:val="00CF3D02"/>
    <w:rsid w:val="00CF53F1"/>
    <w:rsid w:val="00D0054F"/>
    <w:rsid w:val="00D01D93"/>
    <w:rsid w:val="00D06812"/>
    <w:rsid w:val="00D07634"/>
    <w:rsid w:val="00D10473"/>
    <w:rsid w:val="00D104E2"/>
    <w:rsid w:val="00D11D3D"/>
    <w:rsid w:val="00D13A13"/>
    <w:rsid w:val="00D1426F"/>
    <w:rsid w:val="00D1469B"/>
    <w:rsid w:val="00D16448"/>
    <w:rsid w:val="00D20330"/>
    <w:rsid w:val="00D21373"/>
    <w:rsid w:val="00D24420"/>
    <w:rsid w:val="00D244C1"/>
    <w:rsid w:val="00D25D29"/>
    <w:rsid w:val="00D26551"/>
    <w:rsid w:val="00D30934"/>
    <w:rsid w:val="00D330F1"/>
    <w:rsid w:val="00D36B85"/>
    <w:rsid w:val="00D370C6"/>
    <w:rsid w:val="00D370F8"/>
    <w:rsid w:val="00D37949"/>
    <w:rsid w:val="00D40A05"/>
    <w:rsid w:val="00D4265D"/>
    <w:rsid w:val="00D45B66"/>
    <w:rsid w:val="00D46E65"/>
    <w:rsid w:val="00D47370"/>
    <w:rsid w:val="00D47C13"/>
    <w:rsid w:val="00D50B25"/>
    <w:rsid w:val="00D51543"/>
    <w:rsid w:val="00D531E4"/>
    <w:rsid w:val="00D5447D"/>
    <w:rsid w:val="00D55C19"/>
    <w:rsid w:val="00D61352"/>
    <w:rsid w:val="00D6309C"/>
    <w:rsid w:val="00D6396A"/>
    <w:rsid w:val="00D66AC5"/>
    <w:rsid w:val="00D672B4"/>
    <w:rsid w:val="00D67917"/>
    <w:rsid w:val="00D67E79"/>
    <w:rsid w:val="00D70DB1"/>
    <w:rsid w:val="00D7287C"/>
    <w:rsid w:val="00D72C49"/>
    <w:rsid w:val="00D73720"/>
    <w:rsid w:val="00D73D5D"/>
    <w:rsid w:val="00D74366"/>
    <w:rsid w:val="00D743FE"/>
    <w:rsid w:val="00D75EFB"/>
    <w:rsid w:val="00D75F5D"/>
    <w:rsid w:val="00D822FA"/>
    <w:rsid w:val="00D878E5"/>
    <w:rsid w:val="00D9025E"/>
    <w:rsid w:val="00D9066E"/>
    <w:rsid w:val="00D91E4B"/>
    <w:rsid w:val="00D92797"/>
    <w:rsid w:val="00D9320F"/>
    <w:rsid w:val="00D936A1"/>
    <w:rsid w:val="00D936DC"/>
    <w:rsid w:val="00D94172"/>
    <w:rsid w:val="00D9424B"/>
    <w:rsid w:val="00D94261"/>
    <w:rsid w:val="00D94935"/>
    <w:rsid w:val="00D94DEA"/>
    <w:rsid w:val="00D958AA"/>
    <w:rsid w:val="00D96765"/>
    <w:rsid w:val="00D978E1"/>
    <w:rsid w:val="00DA1599"/>
    <w:rsid w:val="00DA1A4F"/>
    <w:rsid w:val="00DA4322"/>
    <w:rsid w:val="00DA4EAD"/>
    <w:rsid w:val="00DA6AA1"/>
    <w:rsid w:val="00DB0145"/>
    <w:rsid w:val="00DB0D32"/>
    <w:rsid w:val="00DB24F4"/>
    <w:rsid w:val="00DB3A44"/>
    <w:rsid w:val="00DC1203"/>
    <w:rsid w:val="00DC1316"/>
    <w:rsid w:val="00DC1487"/>
    <w:rsid w:val="00DC14F1"/>
    <w:rsid w:val="00DC1E87"/>
    <w:rsid w:val="00DC35B4"/>
    <w:rsid w:val="00DC42C1"/>
    <w:rsid w:val="00DC5989"/>
    <w:rsid w:val="00DD11CA"/>
    <w:rsid w:val="00DD2F33"/>
    <w:rsid w:val="00DD3385"/>
    <w:rsid w:val="00DD478A"/>
    <w:rsid w:val="00DD4C48"/>
    <w:rsid w:val="00DD77F2"/>
    <w:rsid w:val="00DD7A01"/>
    <w:rsid w:val="00DD7A43"/>
    <w:rsid w:val="00DE0D32"/>
    <w:rsid w:val="00DE0E6A"/>
    <w:rsid w:val="00DE153B"/>
    <w:rsid w:val="00DE5D33"/>
    <w:rsid w:val="00DE746B"/>
    <w:rsid w:val="00DE7500"/>
    <w:rsid w:val="00DF4594"/>
    <w:rsid w:val="00DF4CE2"/>
    <w:rsid w:val="00DF5895"/>
    <w:rsid w:val="00DF5C7D"/>
    <w:rsid w:val="00DF6652"/>
    <w:rsid w:val="00DF672C"/>
    <w:rsid w:val="00DF7071"/>
    <w:rsid w:val="00DF78A1"/>
    <w:rsid w:val="00DF7A4F"/>
    <w:rsid w:val="00E007F7"/>
    <w:rsid w:val="00E00A2F"/>
    <w:rsid w:val="00E01E46"/>
    <w:rsid w:val="00E02B2F"/>
    <w:rsid w:val="00E03B25"/>
    <w:rsid w:val="00E04834"/>
    <w:rsid w:val="00E05191"/>
    <w:rsid w:val="00E0666C"/>
    <w:rsid w:val="00E1034B"/>
    <w:rsid w:val="00E12A07"/>
    <w:rsid w:val="00E13AE9"/>
    <w:rsid w:val="00E14AAD"/>
    <w:rsid w:val="00E14AF4"/>
    <w:rsid w:val="00E163A1"/>
    <w:rsid w:val="00E16DC1"/>
    <w:rsid w:val="00E177E5"/>
    <w:rsid w:val="00E20166"/>
    <w:rsid w:val="00E20956"/>
    <w:rsid w:val="00E21FE8"/>
    <w:rsid w:val="00E22B6E"/>
    <w:rsid w:val="00E26DB8"/>
    <w:rsid w:val="00E35398"/>
    <w:rsid w:val="00E3541B"/>
    <w:rsid w:val="00E36088"/>
    <w:rsid w:val="00E37937"/>
    <w:rsid w:val="00E400A9"/>
    <w:rsid w:val="00E41CC4"/>
    <w:rsid w:val="00E4525B"/>
    <w:rsid w:val="00E5266D"/>
    <w:rsid w:val="00E53533"/>
    <w:rsid w:val="00E53CB6"/>
    <w:rsid w:val="00E543B9"/>
    <w:rsid w:val="00E548B2"/>
    <w:rsid w:val="00E55E1D"/>
    <w:rsid w:val="00E56208"/>
    <w:rsid w:val="00E56EA0"/>
    <w:rsid w:val="00E57797"/>
    <w:rsid w:val="00E6023D"/>
    <w:rsid w:val="00E606E2"/>
    <w:rsid w:val="00E61CA1"/>
    <w:rsid w:val="00E61D5C"/>
    <w:rsid w:val="00E677E5"/>
    <w:rsid w:val="00E679AA"/>
    <w:rsid w:val="00E74271"/>
    <w:rsid w:val="00E774E7"/>
    <w:rsid w:val="00E77D6F"/>
    <w:rsid w:val="00E8166E"/>
    <w:rsid w:val="00E848E0"/>
    <w:rsid w:val="00E863A8"/>
    <w:rsid w:val="00E8734E"/>
    <w:rsid w:val="00E87618"/>
    <w:rsid w:val="00E91A3E"/>
    <w:rsid w:val="00E91EE9"/>
    <w:rsid w:val="00E9236E"/>
    <w:rsid w:val="00E92E6E"/>
    <w:rsid w:val="00E937E6"/>
    <w:rsid w:val="00E9583C"/>
    <w:rsid w:val="00E96723"/>
    <w:rsid w:val="00E969A7"/>
    <w:rsid w:val="00EA001D"/>
    <w:rsid w:val="00EA2EFB"/>
    <w:rsid w:val="00EA3780"/>
    <w:rsid w:val="00EA39E2"/>
    <w:rsid w:val="00EB069A"/>
    <w:rsid w:val="00EB1870"/>
    <w:rsid w:val="00EB3101"/>
    <w:rsid w:val="00EB3F64"/>
    <w:rsid w:val="00EB5C16"/>
    <w:rsid w:val="00EB7BFA"/>
    <w:rsid w:val="00EC1E45"/>
    <w:rsid w:val="00EC3105"/>
    <w:rsid w:val="00EC3E22"/>
    <w:rsid w:val="00EC4080"/>
    <w:rsid w:val="00EC4C44"/>
    <w:rsid w:val="00EC5ED7"/>
    <w:rsid w:val="00EC658C"/>
    <w:rsid w:val="00ED0347"/>
    <w:rsid w:val="00ED0848"/>
    <w:rsid w:val="00ED11EC"/>
    <w:rsid w:val="00ED23B1"/>
    <w:rsid w:val="00ED333C"/>
    <w:rsid w:val="00ED4C4D"/>
    <w:rsid w:val="00ED50D2"/>
    <w:rsid w:val="00ED690F"/>
    <w:rsid w:val="00ED7965"/>
    <w:rsid w:val="00EE2F4A"/>
    <w:rsid w:val="00EE30BE"/>
    <w:rsid w:val="00EE4528"/>
    <w:rsid w:val="00EE710B"/>
    <w:rsid w:val="00EE7514"/>
    <w:rsid w:val="00EE7C55"/>
    <w:rsid w:val="00EF3B43"/>
    <w:rsid w:val="00EF57C9"/>
    <w:rsid w:val="00F01F40"/>
    <w:rsid w:val="00F03A4B"/>
    <w:rsid w:val="00F04F0F"/>
    <w:rsid w:val="00F077DD"/>
    <w:rsid w:val="00F1028C"/>
    <w:rsid w:val="00F10732"/>
    <w:rsid w:val="00F10EB7"/>
    <w:rsid w:val="00F139A8"/>
    <w:rsid w:val="00F14A98"/>
    <w:rsid w:val="00F14E44"/>
    <w:rsid w:val="00F16182"/>
    <w:rsid w:val="00F165E0"/>
    <w:rsid w:val="00F16F62"/>
    <w:rsid w:val="00F209AF"/>
    <w:rsid w:val="00F21761"/>
    <w:rsid w:val="00F23C32"/>
    <w:rsid w:val="00F24F8D"/>
    <w:rsid w:val="00F27C56"/>
    <w:rsid w:val="00F313AC"/>
    <w:rsid w:val="00F31DF3"/>
    <w:rsid w:val="00F36259"/>
    <w:rsid w:val="00F36FB7"/>
    <w:rsid w:val="00F3732E"/>
    <w:rsid w:val="00F37F50"/>
    <w:rsid w:val="00F40716"/>
    <w:rsid w:val="00F41662"/>
    <w:rsid w:val="00F41A7F"/>
    <w:rsid w:val="00F430F4"/>
    <w:rsid w:val="00F43FE8"/>
    <w:rsid w:val="00F45635"/>
    <w:rsid w:val="00F46323"/>
    <w:rsid w:val="00F508A5"/>
    <w:rsid w:val="00F51393"/>
    <w:rsid w:val="00F522C5"/>
    <w:rsid w:val="00F52C38"/>
    <w:rsid w:val="00F52C74"/>
    <w:rsid w:val="00F53BE6"/>
    <w:rsid w:val="00F54614"/>
    <w:rsid w:val="00F55CEF"/>
    <w:rsid w:val="00F55D4D"/>
    <w:rsid w:val="00F55DFC"/>
    <w:rsid w:val="00F56001"/>
    <w:rsid w:val="00F61131"/>
    <w:rsid w:val="00F615F2"/>
    <w:rsid w:val="00F61BDB"/>
    <w:rsid w:val="00F6237D"/>
    <w:rsid w:val="00F62757"/>
    <w:rsid w:val="00F62B9D"/>
    <w:rsid w:val="00F65643"/>
    <w:rsid w:val="00F66115"/>
    <w:rsid w:val="00F66BC9"/>
    <w:rsid w:val="00F670EC"/>
    <w:rsid w:val="00F67CF5"/>
    <w:rsid w:val="00F72997"/>
    <w:rsid w:val="00F72DBF"/>
    <w:rsid w:val="00F750B2"/>
    <w:rsid w:val="00F774CB"/>
    <w:rsid w:val="00F774E2"/>
    <w:rsid w:val="00F80FAC"/>
    <w:rsid w:val="00F82B0A"/>
    <w:rsid w:val="00F85341"/>
    <w:rsid w:val="00F86CA8"/>
    <w:rsid w:val="00F86D19"/>
    <w:rsid w:val="00F90774"/>
    <w:rsid w:val="00F90F18"/>
    <w:rsid w:val="00F90F9C"/>
    <w:rsid w:val="00F912AD"/>
    <w:rsid w:val="00F94CC1"/>
    <w:rsid w:val="00F95401"/>
    <w:rsid w:val="00F9740E"/>
    <w:rsid w:val="00FA0A3B"/>
    <w:rsid w:val="00FA2201"/>
    <w:rsid w:val="00FA241B"/>
    <w:rsid w:val="00FA2B15"/>
    <w:rsid w:val="00FA3614"/>
    <w:rsid w:val="00FA5491"/>
    <w:rsid w:val="00FA597D"/>
    <w:rsid w:val="00FA7FEE"/>
    <w:rsid w:val="00FB165D"/>
    <w:rsid w:val="00FB1B01"/>
    <w:rsid w:val="00FB2042"/>
    <w:rsid w:val="00FB2A82"/>
    <w:rsid w:val="00FB37F2"/>
    <w:rsid w:val="00FB4929"/>
    <w:rsid w:val="00FB4A9D"/>
    <w:rsid w:val="00FB5BE5"/>
    <w:rsid w:val="00FB7984"/>
    <w:rsid w:val="00FC1338"/>
    <w:rsid w:val="00FC63DC"/>
    <w:rsid w:val="00FC6C0B"/>
    <w:rsid w:val="00FC7111"/>
    <w:rsid w:val="00FC7A47"/>
    <w:rsid w:val="00FC7A83"/>
    <w:rsid w:val="00FD03E7"/>
    <w:rsid w:val="00FD0ED8"/>
    <w:rsid w:val="00FD1310"/>
    <w:rsid w:val="00FD21E3"/>
    <w:rsid w:val="00FD3446"/>
    <w:rsid w:val="00FD4824"/>
    <w:rsid w:val="00FD73A3"/>
    <w:rsid w:val="00FD76BF"/>
    <w:rsid w:val="00FE21C7"/>
    <w:rsid w:val="00FE326C"/>
    <w:rsid w:val="00FE4DDD"/>
    <w:rsid w:val="00FE607B"/>
    <w:rsid w:val="00FE75AA"/>
    <w:rsid w:val="00FF26DF"/>
    <w:rsid w:val="00FF3745"/>
    <w:rsid w:val="00FF5778"/>
    <w:rsid w:val="00FF69B1"/>
    <w:rsid w:val="00FF7539"/>
    <w:rsid w:val="00FF75FA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</w:rPr>
  </w:style>
  <w:style w:type="character" w:customStyle="1" w:styleId="a4">
    <w:name w:val="Название Знак"/>
    <w:link w:val="a3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</w:style>
  <w:style w:type="paragraph" w:styleId="aa">
    <w:name w:val="List Paragraph"/>
    <w:basedOn w:val="a"/>
    <w:uiPriority w:val="34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5C1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C71718"/>
    <w:pPr>
      <w:spacing w:after="120"/>
      <w:ind w:left="170" w:right="17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C71718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DD2F33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F624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F6247"/>
  </w:style>
  <w:style w:type="paragraph" w:customStyle="1" w:styleId="Iauiue">
    <w:name w:val="Iau?iue"/>
    <w:rsid w:val="00AD5307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paragraph" w:styleId="af8">
    <w:name w:val="header"/>
    <w:basedOn w:val="a"/>
    <w:link w:val="af9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5307"/>
  </w:style>
  <w:style w:type="paragraph" w:styleId="afa">
    <w:name w:val="footer"/>
    <w:basedOn w:val="a"/>
    <w:link w:val="afb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D5307"/>
  </w:style>
  <w:style w:type="paragraph" w:styleId="afc">
    <w:name w:val="Balloon Text"/>
    <w:basedOn w:val="a"/>
    <w:link w:val="afd"/>
    <w:uiPriority w:val="99"/>
    <w:semiHidden/>
    <w:unhideWhenUsed/>
    <w:rsid w:val="00062C0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62C00"/>
    <w:rPr>
      <w:rFonts w:ascii="Tahoma" w:hAnsi="Tahoma" w:cs="Tahoma"/>
      <w:sz w:val="16"/>
      <w:szCs w:val="16"/>
    </w:rPr>
  </w:style>
  <w:style w:type="paragraph" w:customStyle="1" w:styleId="afe">
    <w:name w:val="Таблицы (моноширинный)"/>
    <w:basedOn w:val="a"/>
    <w:next w:val="a"/>
    <w:uiPriority w:val="99"/>
    <w:rsid w:val="0035418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Default">
    <w:name w:val="Default"/>
    <w:rsid w:val="001A0D88"/>
    <w:pPr>
      <w:autoSpaceDE w:val="0"/>
      <w:autoSpaceDN w:val="0"/>
      <w:adjustRightInd w:val="0"/>
    </w:pPr>
    <w:rPr>
      <w:color w:val="000000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56E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56EB5"/>
  </w:style>
  <w:style w:type="paragraph" w:customStyle="1" w:styleId="11">
    <w:name w:val="Текст1"/>
    <w:basedOn w:val="a"/>
    <w:rsid w:val="00C56EB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C56E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uiPriority w:val="99"/>
    <w:rsid w:val="003F22C5"/>
    <w:rPr>
      <w:b/>
      <w:color w:val="000080"/>
    </w:rPr>
  </w:style>
  <w:style w:type="character" w:styleId="aff0">
    <w:name w:val="Hyperlink"/>
    <w:basedOn w:val="a0"/>
    <w:uiPriority w:val="99"/>
    <w:semiHidden/>
    <w:unhideWhenUsed/>
    <w:rsid w:val="00CD411B"/>
    <w:rPr>
      <w:color w:val="0000FF"/>
      <w:u w:val="single"/>
    </w:rPr>
  </w:style>
  <w:style w:type="paragraph" w:styleId="aff1">
    <w:name w:val="footnote text"/>
    <w:basedOn w:val="a"/>
    <w:link w:val="aff2"/>
    <w:semiHidden/>
    <w:rsid w:val="00051E8B"/>
    <w:pPr>
      <w:widowControl w:val="0"/>
      <w:autoSpaceDE w:val="0"/>
      <w:autoSpaceDN w:val="0"/>
      <w:adjustRightInd w:val="0"/>
    </w:pPr>
    <w:rPr>
      <w:rFonts w:eastAsia="Times New Roman" w:cs="Arial"/>
      <w:szCs w:val="20"/>
      <w:lang w:eastAsia="ru-RU"/>
    </w:rPr>
  </w:style>
  <w:style w:type="character" w:customStyle="1" w:styleId="aff2">
    <w:name w:val="Текст сноски Знак"/>
    <w:basedOn w:val="a0"/>
    <w:link w:val="aff1"/>
    <w:semiHidden/>
    <w:rsid w:val="00051E8B"/>
    <w:rPr>
      <w:rFonts w:eastAsia="Times New Roman" w:cs="Arial"/>
      <w:szCs w:val="20"/>
      <w:lang w:eastAsia="ru-RU"/>
    </w:rPr>
  </w:style>
  <w:style w:type="paragraph" w:styleId="aff3">
    <w:name w:val="Normal (Web)"/>
    <w:basedOn w:val="a"/>
    <w:uiPriority w:val="99"/>
    <w:rsid w:val="004F7B59"/>
    <w:pPr>
      <w:spacing w:before="100" w:beforeAutospacing="1" w:after="100" w:afterAutospacing="1"/>
      <w:ind w:left="90" w:right="90"/>
    </w:pPr>
    <w:rPr>
      <w:rFonts w:eastAsia="Times New Roman"/>
      <w:szCs w:val="24"/>
      <w:lang w:eastAsia="ru-RU"/>
    </w:rPr>
  </w:style>
  <w:style w:type="paragraph" w:customStyle="1" w:styleId="25">
    <w:name w:val="Уровень 2"/>
    <w:basedOn w:val="a"/>
    <w:rsid w:val="004F7B59"/>
    <w:pPr>
      <w:widowControl w:val="0"/>
      <w:tabs>
        <w:tab w:val="num" w:pos="879"/>
      </w:tabs>
      <w:autoSpaceDE w:val="0"/>
      <w:autoSpaceDN w:val="0"/>
      <w:adjustRightInd w:val="0"/>
      <w:ind w:left="879" w:hanging="480"/>
      <w:jc w:val="both"/>
    </w:pPr>
    <w:rPr>
      <w:rFonts w:eastAsia="Times New Roman"/>
      <w:spacing w:val="10"/>
      <w:szCs w:val="20"/>
      <w:lang w:eastAsia="ru-RU"/>
    </w:rPr>
  </w:style>
  <w:style w:type="character" w:customStyle="1" w:styleId="aff4">
    <w:name w:val="Гипертекстовая ссылка"/>
    <w:rsid w:val="0000569B"/>
    <w:rPr>
      <w:b/>
      <w:bCs/>
      <w:color w:val="008000"/>
    </w:rPr>
  </w:style>
  <w:style w:type="paragraph" w:customStyle="1" w:styleId="ConsPlusTitle">
    <w:name w:val="ConsPlusTitle"/>
    <w:rsid w:val="000056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rsid w:val="00C70810"/>
    <w:pPr>
      <w:widowControl w:val="0"/>
    </w:pPr>
    <w:rPr>
      <w:rFonts w:ascii="Arial" w:eastAsia="Times New Roman" w:hAnsi="Arial"/>
      <w:snapToGrid w:val="0"/>
      <w:sz w:val="18"/>
      <w:szCs w:val="20"/>
      <w:lang w:eastAsia="ru-RU"/>
    </w:rPr>
  </w:style>
  <w:style w:type="paragraph" w:customStyle="1" w:styleId="Heading">
    <w:name w:val="Heading"/>
    <w:rsid w:val="00C33133"/>
    <w:pPr>
      <w:widowControl w:val="0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F55DFC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55DFC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55DFC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55DF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55DFC"/>
    <w:rPr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064D5C"/>
  </w:style>
  <w:style w:type="paragraph" w:styleId="26">
    <w:name w:val="Body Text Indent 2"/>
    <w:basedOn w:val="a"/>
    <w:link w:val="27"/>
    <w:uiPriority w:val="99"/>
    <w:semiHidden/>
    <w:unhideWhenUsed/>
    <w:rsid w:val="0043506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35067"/>
  </w:style>
  <w:style w:type="paragraph" w:customStyle="1" w:styleId="s1">
    <w:name w:val="s_1"/>
    <w:basedOn w:val="a"/>
    <w:rsid w:val="00C55C7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36C61"/>
  </w:style>
  <w:style w:type="paragraph" w:customStyle="1" w:styleId="HEADERTEXT">
    <w:name w:val=".HEADERTEXT"/>
    <w:uiPriority w:val="99"/>
    <w:rsid w:val="007774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D75EFB"/>
  </w:style>
  <w:style w:type="character" w:customStyle="1" w:styleId="docaccesstitle">
    <w:name w:val="docaccess_title"/>
    <w:basedOn w:val="a0"/>
    <w:rsid w:val="00D75EFB"/>
  </w:style>
  <w:style w:type="paragraph" w:customStyle="1" w:styleId="FORMATTEXT">
    <w:name w:val=".FORMATTEXT"/>
    <w:uiPriority w:val="99"/>
    <w:rsid w:val="00F407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F536-A846-47BA-BA2B-B5CB556B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8597</Words>
  <Characters>49004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александр</cp:lastModifiedBy>
  <cp:revision>4</cp:revision>
  <cp:lastPrinted>2016-09-07T11:18:00Z</cp:lastPrinted>
  <dcterms:created xsi:type="dcterms:W3CDTF">2019-10-18T09:55:00Z</dcterms:created>
  <dcterms:modified xsi:type="dcterms:W3CDTF">2021-11-09T11:35:00Z</dcterms:modified>
</cp:coreProperties>
</file>