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11" w:rsidRDefault="00361F11" w:rsidP="00361F11">
      <w:pPr>
        <w:pStyle w:val="p10"/>
        <w:shd w:val="clear" w:color="auto" w:fill="FFFFFF"/>
        <w:spacing w:before="0" w:beforeAutospacing="0" w:after="0" w:afterAutospacing="0"/>
        <w:jc w:val="right"/>
        <w:rPr>
          <w:rStyle w:val="s1"/>
          <w:bCs/>
          <w:color w:val="000000"/>
          <w:sz w:val="28"/>
          <w:szCs w:val="28"/>
        </w:rPr>
      </w:pPr>
    </w:p>
    <w:p w:rsidR="00576089" w:rsidRDefault="00576089" w:rsidP="00361F11">
      <w:pPr>
        <w:pStyle w:val="p10"/>
        <w:shd w:val="clear" w:color="auto" w:fill="FFFFFF"/>
        <w:spacing w:before="0" w:beforeAutospacing="0" w:after="0" w:afterAutospacing="0"/>
        <w:jc w:val="right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                                                                                             </w:t>
      </w:r>
      <w:r w:rsidR="00322154" w:rsidRPr="00322154">
        <w:rPr>
          <w:rStyle w:val="s1"/>
          <w:bCs/>
          <w:color w:val="000000"/>
          <w:sz w:val="28"/>
          <w:szCs w:val="28"/>
        </w:rPr>
        <w:t>Утверждаю</w:t>
      </w:r>
      <w:r w:rsidR="00322154">
        <w:rPr>
          <w:rStyle w:val="s1"/>
          <w:bCs/>
          <w:color w:val="000000"/>
          <w:sz w:val="28"/>
          <w:szCs w:val="28"/>
        </w:rPr>
        <w:t>:</w:t>
      </w:r>
    </w:p>
    <w:p w:rsidR="00576089" w:rsidRDefault="00576089" w:rsidP="00361F11">
      <w:pPr>
        <w:pStyle w:val="p10"/>
        <w:shd w:val="clear" w:color="auto" w:fill="FFFFFF"/>
        <w:spacing w:before="0" w:beforeAutospacing="0" w:after="0" w:afterAutospacing="0"/>
        <w:jc w:val="right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           </w:t>
      </w:r>
      <w:r w:rsidR="001B028C">
        <w:rPr>
          <w:rStyle w:val="s1"/>
          <w:bCs/>
          <w:color w:val="000000"/>
          <w:sz w:val="28"/>
          <w:szCs w:val="28"/>
        </w:rPr>
        <w:t xml:space="preserve">                                       </w:t>
      </w:r>
      <w:r w:rsidR="00322154">
        <w:rPr>
          <w:rStyle w:val="s1"/>
          <w:bCs/>
          <w:color w:val="000000"/>
          <w:sz w:val="28"/>
          <w:szCs w:val="28"/>
        </w:rPr>
        <w:t xml:space="preserve">Заведующий </w:t>
      </w:r>
    </w:p>
    <w:p w:rsidR="00322154" w:rsidRDefault="00576089" w:rsidP="00361F11">
      <w:pPr>
        <w:pStyle w:val="p10"/>
        <w:shd w:val="clear" w:color="auto" w:fill="FFFFFF"/>
        <w:spacing w:before="0" w:beforeAutospacing="0" w:after="0" w:afterAutospacing="0"/>
        <w:jc w:val="right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                     </w:t>
      </w:r>
      <w:r w:rsidR="001B028C">
        <w:rPr>
          <w:rStyle w:val="s1"/>
          <w:bCs/>
          <w:color w:val="000000"/>
          <w:sz w:val="28"/>
          <w:szCs w:val="28"/>
        </w:rPr>
        <w:t xml:space="preserve">  МБДОУ « </w:t>
      </w:r>
      <w:r w:rsidR="00195C3B">
        <w:rPr>
          <w:rStyle w:val="s1"/>
          <w:bCs/>
          <w:color w:val="000000"/>
          <w:sz w:val="28"/>
          <w:szCs w:val="28"/>
        </w:rPr>
        <w:t>Дударевский</w:t>
      </w:r>
      <w:r w:rsidR="001B028C">
        <w:rPr>
          <w:rStyle w:val="s1"/>
          <w:bCs/>
          <w:color w:val="000000"/>
          <w:sz w:val="28"/>
          <w:szCs w:val="28"/>
        </w:rPr>
        <w:t>»</w:t>
      </w:r>
    </w:p>
    <w:p w:rsidR="00322154" w:rsidRDefault="00322154" w:rsidP="00361F11">
      <w:pPr>
        <w:pStyle w:val="p10"/>
        <w:shd w:val="clear" w:color="auto" w:fill="FFFFFF"/>
        <w:spacing w:before="0" w:beforeAutospacing="0" w:after="0" w:afterAutospacing="0"/>
        <w:jc w:val="right"/>
        <w:rPr>
          <w:rStyle w:val="s1"/>
          <w:bCs/>
          <w:color w:val="000000"/>
          <w:sz w:val="28"/>
          <w:szCs w:val="28"/>
        </w:rPr>
      </w:pPr>
      <w:proofErr w:type="spellStart"/>
      <w:r>
        <w:rPr>
          <w:rStyle w:val="s1"/>
          <w:bCs/>
          <w:color w:val="000000"/>
          <w:sz w:val="28"/>
          <w:szCs w:val="28"/>
        </w:rPr>
        <w:t>_______</w:t>
      </w:r>
      <w:r w:rsidR="00195C3B">
        <w:rPr>
          <w:rStyle w:val="s1"/>
          <w:bCs/>
          <w:color w:val="000000"/>
          <w:sz w:val="28"/>
          <w:szCs w:val="28"/>
        </w:rPr>
        <w:t>О.В.Казьмина</w:t>
      </w:r>
      <w:proofErr w:type="spellEnd"/>
    </w:p>
    <w:p w:rsidR="00576089" w:rsidRDefault="00195C3B" w:rsidP="00361F11">
      <w:pPr>
        <w:pStyle w:val="p10"/>
        <w:shd w:val="clear" w:color="auto" w:fill="FFFFFF"/>
        <w:spacing w:before="0" w:beforeAutospacing="0" w:after="0" w:afterAutospacing="0"/>
        <w:jc w:val="right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Приказ №38</w:t>
      </w:r>
      <w:r w:rsidR="00CC4CCD">
        <w:rPr>
          <w:rStyle w:val="s1"/>
          <w:bCs/>
          <w:color w:val="000000"/>
          <w:sz w:val="28"/>
          <w:szCs w:val="28"/>
        </w:rPr>
        <w:t xml:space="preserve"> от 12</w:t>
      </w:r>
      <w:r w:rsidR="001B028C">
        <w:rPr>
          <w:rStyle w:val="s1"/>
          <w:bCs/>
          <w:color w:val="000000"/>
          <w:sz w:val="28"/>
          <w:szCs w:val="28"/>
        </w:rPr>
        <w:t>.0</w:t>
      </w:r>
      <w:r w:rsidR="00576089">
        <w:rPr>
          <w:rStyle w:val="s1"/>
          <w:bCs/>
          <w:color w:val="000000"/>
          <w:sz w:val="28"/>
          <w:szCs w:val="28"/>
        </w:rPr>
        <w:t>2.201</w:t>
      </w:r>
      <w:r w:rsidR="001B028C">
        <w:rPr>
          <w:rStyle w:val="s1"/>
          <w:bCs/>
          <w:color w:val="000000"/>
          <w:sz w:val="28"/>
          <w:szCs w:val="28"/>
        </w:rPr>
        <w:t>6</w:t>
      </w:r>
      <w:r w:rsidR="00576089">
        <w:rPr>
          <w:rStyle w:val="s1"/>
          <w:bCs/>
          <w:color w:val="000000"/>
          <w:sz w:val="28"/>
          <w:szCs w:val="28"/>
        </w:rPr>
        <w:t>г.</w:t>
      </w:r>
    </w:p>
    <w:p w:rsidR="00576089" w:rsidRPr="00322154" w:rsidRDefault="00576089" w:rsidP="00361F11">
      <w:pPr>
        <w:pStyle w:val="p10"/>
        <w:shd w:val="clear" w:color="auto" w:fill="FFFFFF"/>
        <w:spacing w:before="0" w:beforeAutospacing="0" w:after="0" w:afterAutospacing="0"/>
        <w:jc w:val="right"/>
        <w:rPr>
          <w:rStyle w:val="s1"/>
          <w:bCs/>
          <w:color w:val="000000"/>
          <w:sz w:val="28"/>
          <w:szCs w:val="28"/>
        </w:rPr>
      </w:pPr>
    </w:p>
    <w:p w:rsidR="00322154" w:rsidRDefault="00322154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22154" w:rsidRDefault="00322154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22154" w:rsidRPr="00322154" w:rsidRDefault="00322154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22154">
        <w:rPr>
          <w:rStyle w:val="s1"/>
          <w:b/>
          <w:bCs/>
          <w:color w:val="000000"/>
          <w:sz w:val="32"/>
          <w:szCs w:val="32"/>
        </w:rPr>
        <w:t>ПРОГРАММА</w:t>
      </w:r>
    </w:p>
    <w:p w:rsidR="00322154" w:rsidRPr="00322154" w:rsidRDefault="00322154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 w:rsidRPr="00322154">
        <w:rPr>
          <w:rStyle w:val="s1"/>
          <w:b/>
          <w:bCs/>
          <w:color w:val="000000"/>
          <w:sz w:val="32"/>
          <w:szCs w:val="32"/>
        </w:rPr>
        <w:t xml:space="preserve">МБДОУ </w:t>
      </w:r>
      <w:r w:rsidR="00195C3B">
        <w:rPr>
          <w:rStyle w:val="s1"/>
          <w:b/>
          <w:bCs/>
          <w:color w:val="000000"/>
          <w:sz w:val="32"/>
          <w:szCs w:val="32"/>
        </w:rPr>
        <w:t>« Дударевский детский сад №9 «Солнышко</w:t>
      </w:r>
      <w:proofErr w:type="gramStart"/>
      <w:r w:rsidR="001B028C">
        <w:rPr>
          <w:rStyle w:val="s1"/>
          <w:b/>
          <w:bCs/>
          <w:color w:val="000000"/>
          <w:sz w:val="32"/>
          <w:szCs w:val="32"/>
        </w:rPr>
        <w:t>»</w:t>
      </w:r>
      <w:r w:rsidRPr="00322154">
        <w:rPr>
          <w:rStyle w:val="s1"/>
          <w:b/>
          <w:bCs/>
          <w:color w:val="000000"/>
          <w:sz w:val="32"/>
          <w:szCs w:val="32"/>
        </w:rPr>
        <w:t>н</w:t>
      </w:r>
      <w:proofErr w:type="gramEnd"/>
      <w:r w:rsidRPr="00322154">
        <w:rPr>
          <w:rStyle w:val="s1"/>
          <w:b/>
          <w:bCs/>
          <w:color w:val="000000"/>
          <w:sz w:val="32"/>
          <w:szCs w:val="32"/>
        </w:rPr>
        <w:t>а 201</w:t>
      </w:r>
      <w:r w:rsidR="001B028C">
        <w:rPr>
          <w:rStyle w:val="s1"/>
          <w:b/>
          <w:bCs/>
          <w:color w:val="000000"/>
          <w:sz w:val="32"/>
          <w:szCs w:val="32"/>
        </w:rPr>
        <w:t>6</w:t>
      </w:r>
      <w:r w:rsidRPr="00322154">
        <w:rPr>
          <w:rStyle w:val="s1"/>
          <w:b/>
          <w:bCs/>
          <w:color w:val="000000"/>
          <w:sz w:val="32"/>
          <w:szCs w:val="32"/>
        </w:rPr>
        <w:t>/</w:t>
      </w:r>
      <w:r w:rsidR="001B028C">
        <w:rPr>
          <w:rStyle w:val="s1"/>
          <w:b/>
          <w:bCs/>
          <w:color w:val="000000"/>
          <w:sz w:val="32"/>
          <w:szCs w:val="32"/>
        </w:rPr>
        <w:t>20</w:t>
      </w:r>
      <w:r w:rsidR="0084728F">
        <w:rPr>
          <w:rStyle w:val="s1"/>
          <w:b/>
          <w:bCs/>
          <w:color w:val="000000"/>
          <w:sz w:val="32"/>
          <w:szCs w:val="32"/>
        </w:rPr>
        <w:t>21</w:t>
      </w:r>
      <w:r w:rsidRPr="00322154">
        <w:rPr>
          <w:rStyle w:val="s1"/>
          <w:b/>
          <w:bCs/>
          <w:color w:val="000000"/>
          <w:sz w:val="32"/>
          <w:szCs w:val="32"/>
        </w:rPr>
        <w:t xml:space="preserve"> гг.</w:t>
      </w:r>
    </w:p>
    <w:p w:rsidR="00322154" w:rsidRDefault="00322154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  <w:r w:rsidRPr="00322154">
        <w:rPr>
          <w:rStyle w:val="s1"/>
          <w:b/>
          <w:bCs/>
          <w:color w:val="000000"/>
          <w:sz w:val="32"/>
          <w:szCs w:val="32"/>
        </w:rPr>
        <w:t>«Нулевой травматизм»</w:t>
      </w: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61F11">
      <w:pPr>
        <w:pStyle w:val="p10"/>
        <w:shd w:val="clear" w:color="auto" w:fill="FFFFFF"/>
        <w:spacing w:before="0" w:beforeAutospacing="0" w:after="0" w:afterAutospacing="0"/>
        <w:jc w:val="right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Принято:                                                                                              </w:t>
      </w:r>
    </w:p>
    <w:p w:rsidR="00361F11" w:rsidRDefault="00361F11" w:rsidP="00361F11">
      <w:pPr>
        <w:pStyle w:val="p10"/>
        <w:shd w:val="clear" w:color="auto" w:fill="FFFFFF"/>
        <w:spacing w:before="0" w:beforeAutospacing="0" w:after="0" w:afterAutospacing="0"/>
        <w:jc w:val="right"/>
        <w:rPr>
          <w:rStyle w:val="s1"/>
          <w:bCs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 xml:space="preserve">Собранием трудового коллектива                                                    </w:t>
      </w:r>
    </w:p>
    <w:p w:rsidR="00361F11" w:rsidRDefault="00CC4CCD" w:rsidP="00361F11">
      <w:pPr>
        <w:pStyle w:val="p10"/>
        <w:shd w:val="clear" w:color="auto" w:fill="FFFFFF"/>
        <w:spacing w:before="0" w:beforeAutospacing="0" w:after="0" w:afterAutospacing="0"/>
        <w:jc w:val="right"/>
        <w:rPr>
          <w:rStyle w:val="s1"/>
          <w:b/>
          <w:bCs/>
          <w:color w:val="000000"/>
          <w:sz w:val="32"/>
          <w:szCs w:val="32"/>
        </w:rPr>
      </w:pPr>
      <w:r>
        <w:rPr>
          <w:rStyle w:val="s1"/>
          <w:bCs/>
          <w:color w:val="000000"/>
          <w:sz w:val="28"/>
          <w:szCs w:val="28"/>
        </w:rPr>
        <w:t>Протокол № 3  от  12</w:t>
      </w:r>
      <w:r w:rsidR="00361F11">
        <w:rPr>
          <w:rStyle w:val="s1"/>
          <w:bCs/>
          <w:color w:val="000000"/>
          <w:sz w:val="28"/>
          <w:szCs w:val="28"/>
        </w:rPr>
        <w:t>.02.2016г</w:t>
      </w: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361F11" w:rsidP="00322154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/>
          <w:bCs/>
          <w:color w:val="000000"/>
          <w:sz w:val="32"/>
          <w:szCs w:val="32"/>
        </w:rPr>
      </w:pPr>
    </w:p>
    <w:p w:rsidR="00361F11" w:rsidRDefault="00195C3B" w:rsidP="00190F7E">
      <w:pPr>
        <w:pStyle w:val="p10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32"/>
          <w:szCs w:val="32"/>
        </w:rPr>
      </w:pPr>
      <w:bookmarkStart w:id="0" w:name="_GoBack"/>
      <w:proofErr w:type="spellStart"/>
      <w:r>
        <w:rPr>
          <w:rStyle w:val="s1"/>
          <w:bCs/>
          <w:color w:val="000000"/>
          <w:sz w:val="32"/>
          <w:szCs w:val="32"/>
        </w:rPr>
        <w:t>Х.Дударевский</w:t>
      </w:r>
      <w:proofErr w:type="spellEnd"/>
    </w:p>
    <w:bookmarkEnd w:id="0"/>
    <w:p w:rsidR="00361F11" w:rsidRPr="00361F11" w:rsidRDefault="00361F11" w:rsidP="00361F11">
      <w:pPr>
        <w:pStyle w:val="p10"/>
        <w:shd w:val="clear" w:color="auto" w:fill="FFFFFF"/>
        <w:spacing w:before="0" w:beforeAutospacing="0" w:after="0" w:afterAutospacing="0"/>
        <w:jc w:val="center"/>
        <w:rPr>
          <w:bCs/>
          <w:color w:val="000000"/>
          <w:sz w:val="32"/>
          <w:szCs w:val="32"/>
        </w:rPr>
      </w:pPr>
    </w:p>
    <w:p w:rsidR="00322154" w:rsidRDefault="00322154" w:rsidP="00322154">
      <w:pPr>
        <w:pStyle w:val="p12"/>
        <w:shd w:val="clear" w:color="auto" w:fill="FFFFFF"/>
        <w:spacing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1. Общие положения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Настоящая программа "Нулевой травматизм" (далее – Программа) разработана в соответствии с подпрограммой "Улучшение условий и охраны труда в Ростовской области" государственной программы Ростовской области "Содействие занятости населения", утвержденной постановлением Правительства Ростовской области от 25 сентября 2013 г. № 586.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деятельности.</w:t>
      </w:r>
    </w:p>
    <w:p w:rsidR="00322154" w:rsidRDefault="00322154" w:rsidP="00322154">
      <w:pPr>
        <w:pStyle w:val="p12"/>
        <w:shd w:val="clear" w:color="auto" w:fill="FFFFFF"/>
        <w:spacing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2. Цели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Обеспечение безопасности и здоровья работников на рабочем месте.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Предотвращение несчастных случаев на производстве.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Обеспечение соответствия оборудования и процессов производства государственным нормативным требованиям по охране труда, промышленной и пожарной безопасности.</w:t>
      </w:r>
    </w:p>
    <w:p w:rsidR="00322154" w:rsidRDefault="00322154" w:rsidP="00322154">
      <w:pPr>
        <w:pStyle w:val="p12"/>
        <w:shd w:val="clear" w:color="auto" w:fill="FFFFFF"/>
        <w:spacing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3. Задачи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Снижение рисков несчастных случаев на производстве.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3.2. Внедрение системы управления профессиональными рисками.</w:t>
      </w:r>
    </w:p>
    <w:p w:rsidR="00322154" w:rsidRDefault="00322154" w:rsidP="00322154">
      <w:pPr>
        <w:pStyle w:val="p12"/>
        <w:shd w:val="clear" w:color="auto" w:fill="FFFFFF"/>
        <w:spacing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4. Принципы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4.1. Приоритет жизни работника и его здоровья.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 Ответственность руководителей и каждого работника за безопасность и соблюдение всех обязательных требований охраны труда.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4.3. Вовлечение работников в обеспечение безопасных условий и охраны труда.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4.4. Оценка и управление рисками на производстве, проведение регулярных аудитов безопасности.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4.5. Непрерывное обучение и информирование работников по вопросам охраны труда.</w:t>
      </w:r>
    </w:p>
    <w:p w:rsidR="00322154" w:rsidRDefault="00322154" w:rsidP="00322154">
      <w:pPr>
        <w:pStyle w:val="p12"/>
        <w:shd w:val="clear" w:color="auto" w:fill="FFFFFF"/>
        <w:spacing w:after="12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lastRenderedPageBreak/>
        <w:t>5. Основные направления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 Программой предусмотрена реализация скоординированных действий по следующим основным направлениям: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5.1.1. Обеспечение соответствия оборудования и процессов производства законодательным нормативным требованиям по охране труда, промышленной и пожарной безопасности.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5.1.2. Обеспечение безопасности работника на рабочем месте.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5.1.3. Использование механизма частичного финансирования предупредительных мер по сокращению производственного травматизма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и профессиональных заболеваний работников за счёт средств страховых взносов на обязательное социальное страхование от несчастных случаев на производстве и профессиональных заболеваний.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5.1.4. Проведение специальной оценки условий труда.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5.1.5.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5.1.6. Приобретение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5.1.7. Проведение дней охраны труда, совещаний, семинаров и иных мероприятий по вопросам охраны труда.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5.1.8. Обучение безопасным методам и приемам выполнения работ, проведение инструктажа по охране труда, стажировки на рабочем месте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  <w:t>и проверки знания требований охраны труда.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5.1.9. 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5.1.10.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5.1.11. Информирование работников о состоянии условий и охраны труда на рабочих местах, существующем риске повреждения здоровья, о </w:t>
      </w:r>
      <w:r>
        <w:rPr>
          <w:color w:val="000000"/>
          <w:sz w:val="28"/>
          <w:szCs w:val="28"/>
        </w:rPr>
        <w:lastRenderedPageBreak/>
        <w:t>полагающихся работникам компенсациях за работу во вредных и (или) опасных условиях труда, средствах индивидуальной защиты.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5.1.12. Разработка и утверждение правил и инструкций по охране труда для работников.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5.1.13.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5.1.14. Приобретение и выдача в установленном порядке работникам, занятым на работах с вредными и (или) опасными условиями труда, молока и других равноценных пищевых продуктов, лечебно-профилактического питания.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5.1.15. 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мест с вредными и (или) опасными условиями труда.</w:t>
      </w:r>
    </w:p>
    <w:p w:rsidR="00322154" w:rsidRDefault="00322154" w:rsidP="00322154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5.1.16. Привлечение к сотрудничеству в вопросах улучшения условий труда и контроля за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</w:r>
    </w:p>
    <w:p w:rsidR="00FF4DFC" w:rsidRDefault="00322154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5.2. Перечень мероприятий, сгруппированных в соответствии с основными направлениями Программы, с указанием объёмов финансирования представлен в Приложении к программе.</w:t>
      </w:r>
    </w:p>
    <w:p w:rsidR="00EC4B01" w:rsidRDefault="00EC4B01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C4B01" w:rsidRDefault="00EC4B01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C4B01" w:rsidRDefault="00EC4B01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C4B01" w:rsidRDefault="00EC4B01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C4B01" w:rsidRDefault="00EC4B01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C4B01" w:rsidRDefault="00EC4B01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C4B01" w:rsidRDefault="00EC4B01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C4B01" w:rsidRDefault="00EC4B01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C4B01" w:rsidRDefault="00EC4B01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C4B01" w:rsidRPr="007A51AA" w:rsidRDefault="00EC4B01" w:rsidP="00EC4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B01" w:rsidRPr="007A51AA" w:rsidRDefault="00EC4B01" w:rsidP="00EC4B01">
      <w:pPr>
        <w:tabs>
          <w:tab w:val="left" w:pos="8355"/>
        </w:tabs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7A51AA">
        <w:rPr>
          <w:rFonts w:ascii="Calibri" w:eastAsia="Times New Roman" w:hAnsi="Calibri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="00195C3B">
        <w:rPr>
          <w:rFonts w:ascii="Calibri" w:eastAsia="Times New Roman" w:hAnsi="Calibri" w:cs="Times New Roman"/>
          <w:sz w:val="20"/>
          <w:szCs w:val="20"/>
        </w:rPr>
        <w:t xml:space="preserve">                             </w:t>
      </w:r>
      <w:r w:rsidRPr="007A51AA">
        <w:rPr>
          <w:rFonts w:ascii="Calibri" w:eastAsia="Times New Roman" w:hAnsi="Calibri" w:cs="Times New Roman"/>
          <w:sz w:val="20"/>
          <w:szCs w:val="20"/>
        </w:rPr>
        <w:t xml:space="preserve">   </w:t>
      </w:r>
      <w:r w:rsidRPr="007A51AA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EC4B01" w:rsidRPr="007A51AA" w:rsidRDefault="00EC4B01" w:rsidP="00EC4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Приложение к программе  </w:t>
      </w:r>
    </w:p>
    <w:p w:rsidR="00EC4B01" w:rsidRPr="007A51AA" w:rsidRDefault="00EC4B01" w:rsidP="00EC4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МБДОУ </w:t>
      </w:r>
      <w:r w:rsidR="00195C3B">
        <w:rPr>
          <w:rFonts w:ascii="Times New Roman" w:eastAsia="Times New Roman" w:hAnsi="Times New Roman" w:cs="Times New Roman"/>
          <w:b/>
          <w:bCs/>
          <w:sz w:val="28"/>
          <w:szCs w:val="28"/>
        </w:rPr>
        <w:t>«Дударевский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» на 2016-2021</w:t>
      </w:r>
      <w:r w:rsidR="008472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</w:t>
      </w:r>
      <w:r w:rsidRPr="007A51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г. </w:t>
      </w:r>
    </w:p>
    <w:p w:rsidR="00EC4B01" w:rsidRPr="007A51AA" w:rsidRDefault="00EC4B01" w:rsidP="00EC4B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51AA">
        <w:rPr>
          <w:rFonts w:ascii="Times New Roman" w:eastAsia="Times New Roman" w:hAnsi="Times New Roman" w:cs="Times New Roman"/>
          <w:b/>
          <w:bCs/>
          <w:sz w:val="28"/>
          <w:szCs w:val="28"/>
        </w:rPr>
        <w:t>«Нулевой травматизм»</w:t>
      </w:r>
    </w:p>
    <w:tbl>
      <w:tblPr>
        <w:tblStyle w:val="a5"/>
        <w:tblW w:w="10258" w:type="dxa"/>
        <w:tblLook w:val="04A0"/>
      </w:tblPr>
      <w:tblGrid>
        <w:gridCol w:w="817"/>
        <w:gridCol w:w="2977"/>
        <w:gridCol w:w="2835"/>
        <w:gridCol w:w="1814"/>
        <w:gridCol w:w="1815"/>
      </w:tblGrid>
      <w:tr w:rsidR="00EC4B01" w:rsidRPr="007A51AA" w:rsidTr="00257AC5">
        <w:tc>
          <w:tcPr>
            <w:tcW w:w="817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2977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Основные направления Программы</w:t>
            </w: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Перечень мероприятий</w:t>
            </w: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объёмов финансирования</w:t>
            </w: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 xml:space="preserve">Период </w:t>
            </w: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26" w:hanging="284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Обеспечение соответствия оборудования и процессов производства законодательным нормативным требованиям по охране труда, промышленной и пожарной безопасности.</w:t>
            </w: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Обеспечение безопасности работника на рабочем месте.</w:t>
            </w: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tabs>
                <w:tab w:val="left" w:pos="156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 xml:space="preserve">Использование механизма частичного финансирования предупредительных мер по сокращению производственного травматизма </w:t>
            </w:r>
            <w:r w:rsidRPr="007A51AA">
              <w:rPr>
                <w:rFonts w:ascii="Times New Roman" w:eastAsia="Times New Roman" w:hAnsi="Times New Roman" w:cs="Times New Roman"/>
              </w:rPr>
              <w:br/>
              <w:t>и профессиональных заболеваний работников за счёт средств страховых взносов на обязательное социальное страхование от несчастных случаев на производстве и профессиональных заболеваний.</w:t>
            </w:r>
          </w:p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Проведение специальной оценки условий труда.</w:t>
            </w: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Развитие санитарно-бытового и лечебно-профилактического обслуживания работников в соответствии с требованиями охраны труда.</w:t>
            </w:r>
          </w:p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 xml:space="preserve">Приобретение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</w:t>
            </w:r>
            <w:r w:rsidRPr="007A51AA">
              <w:rPr>
                <w:rFonts w:ascii="Times New Roman" w:eastAsia="Times New Roman" w:hAnsi="Times New Roman" w:cs="Times New Roman"/>
              </w:rPr>
              <w:lastRenderedPageBreak/>
              <w:t>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      </w:r>
          </w:p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Проведение дней охраны труда, совещаний, семинаров и иных мероприятий по вопросам охраны труда.</w:t>
            </w:r>
          </w:p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 xml:space="preserve">Обучение безопасным методам и приемам выполнения работ, проведение инструктажа по охране труда, стажировки на рабочем месте </w:t>
            </w:r>
            <w:r w:rsidRPr="007A51AA">
              <w:rPr>
                <w:rFonts w:ascii="Times New Roman" w:eastAsia="Times New Roman" w:hAnsi="Times New Roman" w:cs="Times New Roman"/>
              </w:rPr>
              <w:br/>
              <w:t>и проверки знания требований охраны труда.</w:t>
            </w:r>
          </w:p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      </w:r>
          </w:p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      </w: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      </w: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Разработка и утверждение правил и инструкций по охране труда для работников.</w:t>
            </w: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outlineLvl w:val="3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 xml:space="preserve">Проведение проверок состояния условий и охраны труда на рабочих местах, рассмотрение их </w:t>
            </w:r>
            <w:r w:rsidRPr="007A51AA">
              <w:rPr>
                <w:rFonts w:ascii="Times New Roman" w:eastAsia="Times New Roman" w:hAnsi="Times New Roman" w:cs="Times New Roman"/>
              </w:rPr>
              <w:lastRenderedPageBreak/>
              <w:t>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      </w: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outlineLvl w:val="3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Приобретение и выдача в установленном порядке работникам, занятым на работах с вредными и (или) опасными условиями труда, молока и других равноценных пищевых продуктов, лечебно-профилактического питания.</w:t>
            </w: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outlineLvl w:val="3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мест с вредными и (или) опасными условиями труда.</w:t>
            </w: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EC4B01" w:rsidRPr="007A51AA" w:rsidTr="00257AC5">
        <w:tc>
          <w:tcPr>
            <w:tcW w:w="817" w:type="dxa"/>
          </w:tcPr>
          <w:p w:rsidR="00EC4B01" w:rsidRPr="007A51AA" w:rsidRDefault="00EC4B01" w:rsidP="00EC4B01">
            <w:pPr>
              <w:numPr>
                <w:ilvl w:val="0"/>
                <w:numId w:val="1"/>
              </w:numPr>
              <w:ind w:left="426" w:hanging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C4B01" w:rsidRPr="007A51AA" w:rsidRDefault="00EC4B01" w:rsidP="00257AC5">
            <w:pPr>
              <w:autoSpaceDE w:val="0"/>
              <w:autoSpaceDN w:val="0"/>
              <w:adjustRightInd w:val="0"/>
              <w:outlineLvl w:val="3"/>
              <w:rPr>
                <w:rFonts w:ascii="Times New Roman" w:eastAsia="Times New Roman" w:hAnsi="Times New Roman" w:cs="Times New Roman"/>
              </w:rPr>
            </w:pPr>
            <w:r w:rsidRPr="007A51AA">
              <w:rPr>
                <w:rFonts w:ascii="Times New Roman" w:eastAsia="Times New Roman" w:hAnsi="Times New Roman" w:cs="Times New Roman"/>
              </w:rPr>
              <w:t>Привлечение к сотрудничеству в вопросах улучшения условий труда и контроля за охраной труда членов трудовых коллективов – через обеспечение работы совместных комитетов (комиссий) по охране труда, уполномоченных (доверенных) лиц по охране труда профессионального союза или трудового коллектива.</w:t>
            </w:r>
          </w:p>
        </w:tc>
        <w:tc>
          <w:tcPr>
            <w:tcW w:w="283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5" w:type="dxa"/>
          </w:tcPr>
          <w:p w:rsidR="00EC4B01" w:rsidRPr="007A51AA" w:rsidRDefault="00EC4B01" w:rsidP="00257AC5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EC4B01" w:rsidRPr="007A51AA" w:rsidRDefault="00EC4B01" w:rsidP="00EC4B01">
      <w:pPr>
        <w:rPr>
          <w:rFonts w:ascii="Times New Roman" w:eastAsia="Times New Roman" w:hAnsi="Times New Roman" w:cs="Times New Roman"/>
        </w:rPr>
      </w:pPr>
    </w:p>
    <w:p w:rsidR="00EC4B01" w:rsidRPr="007A51AA" w:rsidRDefault="00EC4B01" w:rsidP="00EC4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B01" w:rsidRPr="007A51AA" w:rsidRDefault="00EC4B01" w:rsidP="00EC4B0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C4B01" w:rsidRPr="007A51AA" w:rsidRDefault="00EC4B01" w:rsidP="00EC4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B01" w:rsidRPr="007A51AA" w:rsidRDefault="00EC4B01" w:rsidP="00EC4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B01" w:rsidRPr="007A51AA" w:rsidRDefault="00EC4B01" w:rsidP="00EC4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B01" w:rsidRPr="007A51AA" w:rsidRDefault="00EC4B01" w:rsidP="00EC4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B01" w:rsidRPr="007A51AA" w:rsidRDefault="00EC4B01" w:rsidP="00EC4B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C4B01" w:rsidRDefault="00EC4B01" w:rsidP="00EC4B01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</w:p>
    <w:p w:rsidR="00EC4B01" w:rsidRDefault="00EC4B01" w:rsidP="00EC4B01">
      <w:pPr>
        <w:pStyle w:val="p13"/>
        <w:shd w:val="clear" w:color="auto" w:fill="FFFFFF"/>
        <w:jc w:val="both"/>
        <w:rPr>
          <w:color w:val="000000"/>
          <w:sz w:val="28"/>
          <w:szCs w:val="28"/>
        </w:rPr>
      </w:pPr>
    </w:p>
    <w:p w:rsidR="00EC4B01" w:rsidRDefault="00EC4B01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C4B01" w:rsidRDefault="00EC4B01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C4B01" w:rsidRDefault="00EC4B01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p w:rsidR="00EC4B01" w:rsidRPr="001B028C" w:rsidRDefault="00EC4B01" w:rsidP="001B028C">
      <w:pPr>
        <w:pStyle w:val="p13"/>
        <w:shd w:val="clear" w:color="auto" w:fill="FFFFFF"/>
        <w:ind w:firstLine="708"/>
        <w:jc w:val="both"/>
        <w:rPr>
          <w:color w:val="000000"/>
          <w:sz w:val="28"/>
          <w:szCs w:val="28"/>
        </w:rPr>
      </w:pPr>
    </w:p>
    <w:sectPr w:rsidR="00EC4B01" w:rsidRPr="001B028C" w:rsidSect="00F472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B154E8"/>
    <w:multiLevelType w:val="hybridMultilevel"/>
    <w:tmpl w:val="02665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10B9"/>
    <w:rsid w:val="00190F7E"/>
    <w:rsid w:val="00195C3B"/>
    <w:rsid w:val="001B028C"/>
    <w:rsid w:val="00322154"/>
    <w:rsid w:val="00361F11"/>
    <w:rsid w:val="00576089"/>
    <w:rsid w:val="00717647"/>
    <w:rsid w:val="0084728F"/>
    <w:rsid w:val="00B010B9"/>
    <w:rsid w:val="00C62CEA"/>
    <w:rsid w:val="00CC4CCD"/>
    <w:rsid w:val="00CD5B83"/>
    <w:rsid w:val="00DB3833"/>
    <w:rsid w:val="00EC4B01"/>
    <w:rsid w:val="00F4723A"/>
    <w:rsid w:val="00F80386"/>
    <w:rsid w:val="00FF4D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0">
    <w:name w:val="p10"/>
    <w:basedOn w:val="a"/>
    <w:rsid w:val="0032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22154"/>
  </w:style>
  <w:style w:type="paragraph" w:customStyle="1" w:styleId="p12">
    <w:name w:val="p12"/>
    <w:basedOn w:val="a"/>
    <w:rsid w:val="0032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322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2154"/>
  </w:style>
  <w:style w:type="paragraph" w:styleId="a3">
    <w:name w:val="Balloon Text"/>
    <w:basedOn w:val="a"/>
    <w:link w:val="a4"/>
    <w:uiPriority w:val="99"/>
    <w:semiHidden/>
    <w:unhideWhenUsed/>
    <w:rsid w:val="0057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608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4B0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3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216689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27105">
                  <w:marLeft w:val="1701"/>
                  <w:marRight w:val="850"/>
                  <w:marTop w:val="1133"/>
                  <w:marBottom w:val="113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александр</cp:lastModifiedBy>
  <cp:revision>6</cp:revision>
  <cp:lastPrinted>2015-12-30T08:10:00Z</cp:lastPrinted>
  <dcterms:created xsi:type="dcterms:W3CDTF">2018-04-12T18:12:00Z</dcterms:created>
  <dcterms:modified xsi:type="dcterms:W3CDTF">2021-11-10T06:24:00Z</dcterms:modified>
</cp:coreProperties>
</file>