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Вид проекта</w:t>
      </w:r>
      <w:r w:rsidRPr="007F1174">
        <w:rPr>
          <w:rFonts w:ascii="Times New Roman" w:eastAsia="Times New Roman" w:hAnsi="Times New Roman" w:cs="Times New Roman"/>
          <w:color w:val="000000"/>
          <w:sz w:val="32"/>
          <w:szCs w:val="32"/>
          <w:lang w:eastAsia="ru-RU"/>
        </w:rPr>
        <w:t>:</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Групповой,  познавательно-исследовательский, творческий, игровой.</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Сроки реализации:</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32"/>
          <w:szCs w:val="32"/>
          <w:lang w:eastAsia="ru-RU"/>
        </w:rPr>
        <w:t>Средней продолж</w:t>
      </w:r>
      <w:r w:rsidR="004469A7">
        <w:rPr>
          <w:rFonts w:ascii="Times New Roman" w:eastAsia="Times New Roman" w:hAnsi="Times New Roman" w:cs="Times New Roman"/>
          <w:color w:val="000000"/>
          <w:sz w:val="32"/>
          <w:szCs w:val="32"/>
          <w:lang w:eastAsia="ru-RU"/>
        </w:rPr>
        <w:t>ительности октябрь-но</w:t>
      </w:r>
      <w:r w:rsidR="007C12C1">
        <w:rPr>
          <w:rFonts w:ascii="Times New Roman" w:eastAsia="Times New Roman" w:hAnsi="Times New Roman" w:cs="Times New Roman"/>
          <w:color w:val="000000"/>
          <w:sz w:val="32"/>
          <w:szCs w:val="32"/>
          <w:lang w:eastAsia="ru-RU"/>
        </w:rPr>
        <w:t>ябрь 201</w:t>
      </w:r>
      <w:r w:rsidR="006975D3">
        <w:rPr>
          <w:rFonts w:ascii="Times New Roman" w:eastAsia="Times New Roman" w:hAnsi="Times New Roman" w:cs="Times New Roman"/>
          <w:color w:val="000000"/>
          <w:sz w:val="32"/>
          <w:szCs w:val="32"/>
          <w:lang w:eastAsia="ru-RU"/>
        </w:rPr>
        <w:t>9</w:t>
      </w:r>
      <w:bookmarkStart w:id="0" w:name="_GoBack"/>
      <w:bookmarkEnd w:id="0"/>
      <w:r w:rsidRPr="007F1174">
        <w:rPr>
          <w:rFonts w:ascii="Times New Roman" w:eastAsia="Times New Roman" w:hAnsi="Times New Roman" w:cs="Times New Roman"/>
          <w:color w:val="000000"/>
          <w:sz w:val="32"/>
          <w:szCs w:val="32"/>
          <w:lang w:eastAsia="ru-RU"/>
        </w:rPr>
        <w:t>г.</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Участники проекта:</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32"/>
          <w:szCs w:val="32"/>
          <w:lang w:eastAsia="ru-RU"/>
        </w:rPr>
        <w:t> </w:t>
      </w:r>
      <w:r w:rsidRPr="007F1174">
        <w:rPr>
          <w:rFonts w:ascii="Times New Roman" w:eastAsia="Times New Roman" w:hAnsi="Times New Roman" w:cs="Times New Roman"/>
          <w:color w:val="000000"/>
          <w:sz w:val="28"/>
          <w:szCs w:val="28"/>
          <w:lang w:eastAsia="ru-RU"/>
        </w:rPr>
        <w:t>дети, воспитател</w:t>
      </w:r>
      <w:r w:rsidR="00B37C6D">
        <w:rPr>
          <w:rFonts w:ascii="Times New Roman" w:eastAsia="Times New Roman" w:hAnsi="Times New Roman" w:cs="Times New Roman"/>
          <w:color w:val="000000"/>
          <w:sz w:val="28"/>
          <w:szCs w:val="28"/>
          <w:lang w:eastAsia="ru-RU"/>
        </w:rPr>
        <w:t>ь</w:t>
      </w:r>
      <w:r w:rsidRPr="007F1174">
        <w:rPr>
          <w:rFonts w:ascii="Times New Roman" w:eastAsia="Times New Roman" w:hAnsi="Times New Roman" w:cs="Times New Roman"/>
          <w:color w:val="000000"/>
          <w:sz w:val="28"/>
          <w:szCs w:val="28"/>
          <w:lang w:eastAsia="ru-RU"/>
        </w:rPr>
        <w:t xml:space="preserve"> группы, музыкальный руководитель,  родители воспитанников.</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Мотив:</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color w:val="333333"/>
          <w:sz w:val="28"/>
          <w:szCs w:val="28"/>
          <w:lang w:eastAsia="ru-RU"/>
        </w:rPr>
        <w:t>Осень – это не только слякоть, пронизывающий холод… Осень –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малыши – мы потеряли веру в волшебство и сказку.</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color w:val="333333"/>
          <w:sz w:val="28"/>
          <w:szCs w:val="28"/>
          <w:lang w:eastAsia="ru-RU"/>
        </w:rPr>
        <w:t>Мы не стараемся придумывать что-нибудь интересное и замысловатое – ведь у нас еле-еле сил хватает на работу и домашние заботы. А для малыша осень столько чудесного и необ</w:t>
      </w:r>
      <w:r w:rsidR="007C12C1">
        <w:rPr>
          <w:rFonts w:ascii="Times New Roman" w:eastAsia="Times New Roman" w:hAnsi="Times New Roman" w:cs="Times New Roman"/>
          <w:color w:val="333333"/>
          <w:sz w:val="28"/>
          <w:szCs w:val="28"/>
          <w:lang w:eastAsia="ru-RU"/>
        </w:rPr>
        <w:t>ычного приносит</w:t>
      </w:r>
      <w:r w:rsidRPr="007F1174">
        <w:rPr>
          <w:rFonts w:ascii="Times New Roman" w:eastAsia="Times New Roman" w:hAnsi="Times New Roman" w:cs="Times New Roman"/>
          <w:color w:val="333333"/>
          <w:sz w:val="28"/>
          <w:szCs w:val="28"/>
          <w:lang w:eastAsia="ru-RU"/>
        </w:rPr>
        <w:t>. Это нам кажется, ну что там может быть такого особенного? Но мы глубоко заблуждаемся. Для малыша – это возможность взглянуть на мир совершенно другими глазами. Он с такими же любознательными ребятишками сможет:</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color w:val="333333"/>
          <w:sz w:val="28"/>
          <w:szCs w:val="28"/>
          <w:lang w:eastAsia="ru-RU"/>
        </w:rPr>
        <w:t xml:space="preserve">- Собрать гербарий. Что ни говори, а сбор гербария — это возможность дать волю своей фантазии. Ведь один и тот же листочек может вызвать у детей разные ассоциации. Кому-то из малышей он напомнит гномика, кому-то </w:t>
      </w:r>
      <w:proofErr w:type="spellStart"/>
      <w:r w:rsidRPr="007F1174">
        <w:rPr>
          <w:rFonts w:ascii="Times New Roman" w:eastAsia="Times New Roman" w:hAnsi="Times New Roman" w:cs="Times New Roman"/>
          <w:color w:val="333333"/>
          <w:sz w:val="28"/>
          <w:szCs w:val="28"/>
          <w:lang w:eastAsia="ru-RU"/>
        </w:rPr>
        <w:t>улиточку</w:t>
      </w:r>
      <w:proofErr w:type="spellEnd"/>
      <w:r w:rsidRPr="007F1174">
        <w:rPr>
          <w:rFonts w:ascii="Times New Roman" w:eastAsia="Times New Roman" w:hAnsi="Times New Roman" w:cs="Times New Roman"/>
          <w:color w:val="333333"/>
          <w:sz w:val="28"/>
          <w:szCs w:val="28"/>
          <w:lang w:eastAsia="ru-RU"/>
        </w:rPr>
        <w:t>, а кому-то ежика. Но, гербарий не только развивает фантазию, он еще позволяет создавать удивительные детские шедевры. Ведь вернувшись с прогулки, малыш будет бережно сушить свои листик, чтобы потом сделать подарок своей любимой маме.</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Актуальность</w:t>
      </w:r>
      <w:r w:rsidRPr="007F1174">
        <w:rPr>
          <w:rFonts w:ascii="Times New Roman" w:eastAsia="Times New Roman" w:hAnsi="Times New Roman" w:cs="Times New Roman"/>
          <w:color w:val="000000"/>
          <w:sz w:val="32"/>
          <w:szCs w:val="32"/>
          <w:lang w:eastAsia="ru-RU"/>
        </w:rPr>
        <w:t> </w:t>
      </w:r>
      <w:r w:rsidRPr="007F1174">
        <w:rPr>
          <w:rFonts w:ascii="Times New Roman" w:eastAsia="Times New Roman" w:hAnsi="Times New Roman" w:cs="Times New Roman"/>
          <w:b/>
          <w:bCs/>
          <w:color w:val="000000"/>
          <w:sz w:val="32"/>
          <w:szCs w:val="32"/>
          <w:lang w:eastAsia="ru-RU"/>
        </w:rPr>
        <w:t>проекта</w:t>
      </w:r>
      <w:r w:rsidRPr="007F1174">
        <w:rPr>
          <w:rFonts w:ascii="Times New Roman" w:eastAsia="Times New Roman" w:hAnsi="Times New Roman" w:cs="Times New Roman"/>
          <w:color w:val="000000"/>
          <w:sz w:val="32"/>
          <w:szCs w:val="32"/>
          <w:lang w:eastAsia="ru-RU"/>
        </w:rPr>
        <w:t>:</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   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                                  </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    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     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воспитанию, он развивает познавательный интерес, любознательность к различным областям знаний, формирует навыки сотрудничества, практические умения, в данном случае в области экологического воспитания.</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lastRenderedPageBreak/>
        <w:t>Цель:</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расширять и систематизировать знание детей об осени, как о времени года, ее признаках и явлениях.</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Задачи:</w:t>
      </w:r>
    </w:p>
    <w:p w:rsidR="007F1174" w:rsidRPr="007F1174" w:rsidRDefault="007F1174" w:rsidP="007F1174">
      <w:pPr>
        <w:numPr>
          <w:ilvl w:val="0"/>
          <w:numId w:val="1"/>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углубить</w:t>
      </w:r>
      <w:proofErr w:type="gramStart"/>
      <w:r w:rsidRPr="007F1174">
        <w:rPr>
          <w:rFonts w:ascii="Times New Roman" w:eastAsia="Times New Roman" w:hAnsi="Times New Roman" w:cs="Times New Roman"/>
          <w:color w:val="000000"/>
          <w:sz w:val="28"/>
          <w:szCs w:val="28"/>
          <w:lang w:eastAsia="ru-RU"/>
        </w:rPr>
        <w:t>.</w:t>
      </w:r>
      <w:proofErr w:type="gramEnd"/>
      <w:r w:rsidRPr="007F1174">
        <w:rPr>
          <w:rFonts w:ascii="Times New Roman" w:eastAsia="Times New Roman" w:hAnsi="Times New Roman" w:cs="Times New Roman"/>
          <w:color w:val="000000"/>
          <w:sz w:val="28"/>
          <w:szCs w:val="28"/>
          <w:lang w:eastAsia="ru-RU"/>
        </w:rPr>
        <w:t xml:space="preserve"> </w:t>
      </w:r>
      <w:proofErr w:type="gramStart"/>
      <w:r w:rsidRPr="007F1174">
        <w:rPr>
          <w:rFonts w:ascii="Times New Roman" w:eastAsia="Times New Roman" w:hAnsi="Times New Roman" w:cs="Times New Roman"/>
          <w:color w:val="000000"/>
          <w:sz w:val="28"/>
          <w:szCs w:val="28"/>
          <w:lang w:eastAsia="ru-RU"/>
        </w:rPr>
        <w:t>п</w:t>
      </w:r>
      <w:proofErr w:type="gramEnd"/>
      <w:r w:rsidRPr="007F1174">
        <w:rPr>
          <w:rFonts w:ascii="Times New Roman" w:eastAsia="Times New Roman" w:hAnsi="Times New Roman" w:cs="Times New Roman"/>
          <w:color w:val="000000"/>
          <w:sz w:val="28"/>
          <w:szCs w:val="28"/>
          <w:lang w:eastAsia="ru-RU"/>
        </w:rPr>
        <w:t>редставления об изменениях в природе  осенью;</w:t>
      </w:r>
    </w:p>
    <w:p w:rsidR="007F1174" w:rsidRPr="007F1174" w:rsidRDefault="007F1174" w:rsidP="007F1174">
      <w:pPr>
        <w:numPr>
          <w:ilvl w:val="0"/>
          <w:numId w:val="2"/>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развивать  умения наблюдать за живыми объектами и явлениями неживой природы;</w:t>
      </w:r>
    </w:p>
    <w:p w:rsidR="007F1174" w:rsidRPr="007F1174" w:rsidRDefault="007F1174" w:rsidP="007F1174">
      <w:pPr>
        <w:numPr>
          <w:ilvl w:val="0"/>
          <w:numId w:val="2"/>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привлечь  внимания к окружающим природным объектам;</w:t>
      </w:r>
    </w:p>
    <w:p w:rsidR="007F1174" w:rsidRPr="007F1174" w:rsidRDefault="007F1174" w:rsidP="007F1174">
      <w:pPr>
        <w:numPr>
          <w:ilvl w:val="0"/>
          <w:numId w:val="2"/>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развивать  умение видеть красоту окружающего природного мира, разнообразия его красок и форм;</w:t>
      </w:r>
    </w:p>
    <w:p w:rsidR="007F1174" w:rsidRPr="007F1174" w:rsidRDefault="007F1174" w:rsidP="007F1174">
      <w:pPr>
        <w:numPr>
          <w:ilvl w:val="0"/>
          <w:numId w:val="2"/>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пополнить  и обогатить знания детей по лексическим темам: «Осень», «Овощи», «Фрукты»;</w:t>
      </w:r>
    </w:p>
    <w:p w:rsidR="007F1174" w:rsidRPr="007F1174" w:rsidRDefault="007F1174" w:rsidP="007F1174">
      <w:pPr>
        <w:numPr>
          <w:ilvl w:val="0"/>
          <w:numId w:val="3"/>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 xml:space="preserve">расширить представление о многообразии и пользе овощей и фруктов, </w:t>
      </w:r>
      <w:proofErr w:type="spellStart"/>
      <w:r w:rsidRPr="007F1174">
        <w:rPr>
          <w:rFonts w:ascii="Times New Roman" w:eastAsia="Times New Roman" w:hAnsi="Times New Roman" w:cs="Times New Roman"/>
          <w:color w:val="000000"/>
          <w:sz w:val="28"/>
          <w:szCs w:val="28"/>
          <w:lang w:eastAsia="ru-RU"/>
        </w:rPr>
        <w:t>созреваемых</w:t>
      </w:r>
      <w:proofErr w:type="spellEnd"/>
      <w:r w:rsidRPr="007F1174">
        <w:rPr>
          <w:rFonts w:ascii="Times New Roman" w:eastAsia="Times New Roman" w:hAnsi="Times New Roman" w:cs="Times New Roman"/>
          <w:color w:val="000000"/>
          <w:sz w:val="28"/>
          <w:szCs w:val="28"/>
          <w:lang w:eastAsia="ru-RU"/>
        </w:rPr>
        <w:t xml:space="preserve"> в осенний период;</w:t>
      </w:r>
    </w:p>
    <w:p w:rsidR="007F1174" w:rsidRPr="007F1174" w:rsidRDefault="007F1174" w:rsidP="007F1174">
      <w:pPr>
        <w:numPr>
          <w:ilvl w:val="0"/>
          <w:numId w:val="3"/>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воспитывать нравственные и духовные качества ребёнка во время его общения с природой.</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Предполагаемые результаты:</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Ребенок:</w:t>
      </w:r>
    </w:p>
    <w:p w:rsidR="007F1174" w:rsidRPr="007F1174" w:rsidRDefault="007F1174" w:rsidP="007F1174">
      <w:pPr>
        <w:numPr>
          <w:ilvl w:val="0"/>
          <w:numId w:val="4"/>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углубляет  и расширяет знания об осени, ее признаках и дарах;</w:t>
      </w:r>
    </w:p>
    <w:p w:rsidR="007F1174" w:rsidRPr="007F1174" w:rsidRDefault="007F1174" w:rsidP="007F1174">
      <w:pPr>
        <w:numPr>
          <w:ilvl w:val="0"/>
          <w:numId w:val="5"/>
        </w:numPr>
        <w:shd w:val="clear" w:color="auto" w:fill="FFFFFF"/>
        <w:spacing w:after="0" w:line="240" w:lineRule="auto"/>
        <w:jc w:val="both"/>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Пополняет словарный запас;</w:t>
      </w:r>
    </w:p>
    <w:p w:rsidR="007F1174" w:rsidRPr="007F1174" w:rsidRDefault="007F1174" w:rsidP="007F1174">
      <w:pPr>
        <w:numPr>
          <w:ilvl w:val="0"/>
          <w:numId w:val="5"/>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развивает навыки общения и речь, пространственную ориентацию;</w:t>
      </w:r>
    </w:p>
    <w:p w:rsidR="007F1174" w:rsidRPr="007F1174" w:rsidRDefault="007F1174" w:rsidP="007F1174">
      <w:pPr>
        <w:numPr>
          <w:ilvl w:val="0"/>
          <w:numId w:val="5"/>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стимулирует  познавательные интересы и расширяет кругозор;</w:t>
      </w:r>
    </w:p>
    <w:p w:rsidR="007F1174" w:rsidRPr="007F1174" w:rsidRDefault="007F1174" w:rsidP="007F1174">
      <w:pPr>
        <w:numPr>
          <w:ilvl w:val="0"/>
          <w:numId w:val="5"/>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разнообразит способы сотрудничества;</w:t>
      </w:r>
    </w:p>
    <w:p w:rsidR="007F1174" w:rsidRPr="007F1174" w:rsidRDefault="007F1174" w:rsidP="007F1174">
      <w:pPr>
        <w:numPr>
          <w:ilvl w:val="0"/>
          <w:numId w:val="5"/>
        </w:numPr>
        <w:shd w:val="clear" w:color="auto" w:fill="FFFFFF"/>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развивает художественно-творческие навыки.</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Используемые  виды деятельности:</w:t>
      </w:r>
    </w:p>
    <w:p w:rsidR="007F1174" w:rsidRPr="007F1174" w:rsidRDefault="007F1174" w:rsidP="007F1174">
      <w:pPr>
        <w:numPr>
          <w:ilvl w:val="0"/>
          <w:numId w:val="6"/>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32"/>
          <w:szCs w:val="32"/>
          <w:lang w:eastAsia="ru-RU"/>
        </w:rPr>
        <w:t>НОД;</w:t>
      </w:r>
    </w:p>
    <w:p w:rsidR="007F1174" w:rsidRPr="007F1174" w:rsidRDefault="007F1174" w:rsidP="007F1174">
      <w:pPr>
        <w:numPr>
          <w:ilvl w:val="0"/>
          <w:numId w:val="6"/>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Игровая;</w:t>
      </w:r>
    </w:p>
    <w:p w:rsidR="007F1174" w:rsidRPr="007F1174" w:rsidRDefault="007F1174" w:rsidP="007F1174">
      <w:pPr>
        <w:numPr>
          <w:ilvl w:val="0"/>
          <w:numId w:val="6"/>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Чтение художественной литературы;</w:t>
      </w:r>
    </w:p>
    <w:p w:rsidR="007F1174" w:rsidRPr="007F1174" w:rsidRDefault="007F1174" w:rsidP="007F1174">
      <w:pPr>
        <w:numPr>
          <w:ilvl w:val="0"/>
          <w:numId w:val="6"/>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Изобразительная;</w:t>
      </w:r>
    </w:p>
    <w:p w:rsidR="007F1174" w:rsidRPr="007F1174" w:rsidRDefault="007F1174" w:rsidP="007F1174">
      <w:pPr>
        <w:numPr>
          <w:ilvl w:val="0"/>
          <w:numId w:val="6"/>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Труд</w:t>
      </w:r>
      <w:proofErr w:type="gramStart"/>
      <w:r w:rsidRPr="007F1174">
        <w:rPr>
          <w:rFonts w:ascii="Times New Roman" w:eastAsia="Times New Roman" w:hAnsi="Times New Roman" w:cs="Times New Roman"/>
          <w:color w:val="000000"/>
          <w:sz w:val="28"/>
          <w:szCs w:val="28"/>
          <w:lang w:eastAsia="ru-RU"/>
        </w:rPr>
        <w:t xml:space="preserve"> ;</w:t>
      </w:r>
      <w:proofErr w:type="gramEnd"/>
    </w:p>
    <w:p w:rsidR="007F1174" w:rsidRPr="007F1174" w:rsidRDefault="007F1174" w:rsidP="007F1174">
      <w:pPr>
        <w:numPr>
          <w:ilvl w:val="0"/>
          <w:numId w:val="6"/>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Конструирование из природных  материалов.</w:t>
      </w:r>
    </w:p>
    <w:p w:rsidR="007F1174" w:rsidRPr="007F1174" w:rsidRDefault="007F1174" w:rsidP="007F1174">
      <w:pPr>
        <w:shd w:val="clear" w:color="auto" w:fill="FFFFFF"/>
        <w:spacing w:after="0" w:line="240" w:lineRule="auto"/>
        <w:ind w:left="720"/>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Продукт проектной деятельности.</w:t>
      </w:r>
    </w:p>
    <w:p w:rsidR="007F1174" w:rsidRPr="007F1174" w:rsidRDefault="007F1174" w:rsidP="007F1174">
      <w:pPr>
        <w:numPr>
          <w:ilvl w:val="0"/>
          <w:numId w:val="7"/>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Выставка</w:t>
      </w:r>
      <w:r>
        <w:rPr>
          <w:rFonts w:ascii="Times New Roman" w:eastAsia="Times New Roman" w:hAnsi="Times New Roman" w:cs="Times New Roman"/>
          <w:color w:val="000000"/>
          <w:sz w:val="28"/>
          <w:szCs w:val="28"/>
          <w:lang w:eastAsia="ru-RU"/>
        </w:rPr>
        <w:t xml:space="preserve"> поделок </w:t>
      </w:r>
      <w:r w:rsidRPr="007F1174">
        <w:rPr>
          <w:rFonts w:ascii="Times New Roman" w:eastAsia="Times New Roman" w:hAnsi="Times New Roman" w:cs="Times New Roman"/>
          <w:color w:val="000000"/>
          <w:sz w:val="28"/>
          <w:szCs w:val="28"/>
          <w:lang w:eastAsia="ru-RU"/>
        </w:rPr>
        <w:t xml:space="preserve"> «Разноцветная осень»</w:t>
      </w:r>
    </w:p>
    <w:p w:rsidR="007F1174" w:rsidRPr="007F1174" w:rsidRDefault="007F1174" w:rsidP="007F1174">
      <w:pPr>
        <w:numPr>
          <w:ilvl w:val="0"/>
          <w:numId w:val="7"/>
        </w:numPr>
        <w:shd w:val="clear" w:color="auto" w:fill="FFFFFF"/>
        <w:spacing w:after="0" w:line="240" w:lineRule="auto"/>
        <w:ind w:left="36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 xml:space="preserve">Праздник </w:t>
      </w:r>
      <w:r w:rsidR="004469A7">
        <w:rPr>
          <w:rFonts w:ascii="Times New Roman" w:eastAsia="Times New Roman" w:hAnsi="Times New Roman" w:cs="Times New Roman"/>
          <w:color w:val="000000"/>
          <w:sz w:val="28"/>
          <w:szCs w:val="28"/>
          <w:lang w:eastAsia="ru-RU"/>
        </w:rPr>
        <w:t>«Осеннее новоселье»</w:t>
      </w:r>
      <w:r w:rsidRPr="007F1174">
        <w:rPr>
          <w:rFonts w:ascii="Times New Roman" w:eastAsia="Times New Roman" w:hAnsi="Times New Roman" w:cs="Times New Roman"/>
          <w:color w:val="000000"/>
          <w:sz w:val="28"/>
          <w:szCs w:val="28"/>
          <w:lang w:eastAsia="ru-RU"/>
        </w:rPr>
        <w:t>.</w:t>
      </w:r>
    </w:p>
    <w:p w:rsidR="007F1174" w:rsidRPr="007F1174" w:rsidRDefault="007F1174" w:rsidP="007F1174">
      <w:pPr>
        <w:shd w:val="clear" w:color="auto" w:fill="FFFFFF"/>
        <w:spacing w:after="0" w:line="240" w:lineRule="auto"/>
        <w:jc w:val="center"/>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6"/>
          <w:szCs w:val="36"/>
          <w:lang w:eastAsia="ru-RU"/>
        </w:rPr>
        <w:t>Содержание практической деятельности по реализации проекта.</w:t>
      </w:r>
    </w:p>
    <w:p w:rsidR="007F1174" w:rsidRPr="007F1174" w:rsidRDefault="007F1174" w:rsidP="007F1174">
      <w:pPr>
        <w:shd w:val="clear" w:color="auto" w:fill="FFFFFF"/>
        <w:spacing w:after="0" w:line="240" w:lineRule="auto"/>
        <w:jc w:val="both"/>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1 этап. Организационно-подготовительный этап.</w:t>
      </w:r>
    </w:p>
    <w:p w:rsidR="007F1174" w:rsidRPr="007F1174" w:rsidRDefault="007F1174" w:rsidP="007F1174">
      <w:pPr>
        <w:shd w:val="clear" w:color="auto" w:fill="FFFFFF"/>
        <w:spacing w:after="0" w:line="240" w:lineRule="auto"/>
        <w:ind w:left="360"/>
        <w:rPr>
          <w:rFonts w:ascii="Calibri" w:eastAsia="Times New Roman" w:hAnsi="Calibri" w:cs="Times New Roman"/>
          <w:color w:val="000000"/>
          <w:lang w:eastAsia="ru-RU"/>
        </w:rPr>
      </w:pPr>
      <w:r w:rsidRPr="007F1174">
        <w:rPr>
          <w:rFonts w:ascii="Times New Roman" w:eastAsia="Times New Roman" w:hAnsi="Times New Roman" w:cs="Times New Roman"/>
          <w:i/>
          <w:iCs/>
          <w:color w:val="000000"/>
          <w:sz w:val="28"/>
          <w:szCs w:val="28"/>
          <w:lang w:eastAsia="ru-RU"/>
        </w:rPr>
        <w:t>Воспитатели:</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Подбор материала и оборудования для занятий, бесед,  с\</w:t>
      </w:r>
      <w:proofErr w:type="gramStart"/>
      <w:r w:rsidRPr="007F1174">
        <w:rPr>
          <w:rFonts w:ascii="Times New Roman" w:eastAsia="Times New Roman" w:hAnsi="Times New Roman" w:cs="Times New Roman"/>
          <w:color w:val="000000"/>
          <w:sz w:val="28"/>
          <w:szCs w:val="28"/>
          <w:lang w:eastAsia="ru-RU"/>
        </w:rPr>
        <w:t>р</w:t>
      </w:r>
      <w:proofErr w:type="gramEnd"/>
      <w:r w:rsidRPr="007F1174">
        <w:rPr>
          <w:rFonts w:ascii="Times New Roman" w:eastAsia="Times New Roman" w:hAnsi="Times New Roman" w:cs="Times New Roman"/>
          <w:color w:val="000000"/>
          <w:sz w:val="28"/>
          <w:szCs w:val="28"/>
          <w:lang w:eastAsia="ru-RU"/>
        </w:rPr>
        <w:t xml:space="preserve"> игр с детьми.</w:t>
      </w:r>
    </w:p>
    <w:p w:rsidR="007F1174" w:rsidRPr="007F1174" w:rsidRDefault="007F1174" w:rsidP="007F1174">
      <w:pPr>
        <w:shd w:val="clear" w:color="auto" w:fill="FFFFFF"/>
        <w:spacing w:after="0" w:line="240" w:lineRule="auto"/>
        <w:ind w:left="720"/>
        <w:rPr>
          <w:rFonts w:ascii="Calibri" w:eastAsia="Times New Roman" w:hAnsi="Calibri" w:cs="Times New Roman"/>
          <w:color w:val="000000"/>
          <w:lang w:eastAsia="ru-RU"/>
        </w:rPr>
      </w:pPr>
      <w:r w:rsidRPr="007F1174">
        <w:rPr>
          <w:rFonts w:ascii="Times New Roman" w:eastAsia="Times New Roman" w:hAnsi="Times New Roman" w:cs="Times New Roman"/>
          <w:i/>
          <w:iCs/>
          <w:color w:val="000000"/>
          <w:sz w:val="28"/>
          <w:szCs w:val="28"/>
          <w:lang w:eastAsia="ru-RU"/>
        </w:rPr>
        <w:t>Музыкальный руководитель:</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Подбор песен, музыкальных игр, танцевальных композиций, связанных  с тематикой проекта.</w:t>
      </w:r>
    </w:p>
    <w:p w:rsidR="007F1174" w:rsidRPr="007F1174" w:rsidRDefault="007F1174" w:rsidP="007F1174">
      <w:pPr>
        <w:shd w:val="clear" w:color="auto" w:fill="FFFFFF"/>
        <w:spacing w:after="0" w:line="240" w:lineRule="auto"/>
        <w:ind w:left="720"/>
        <w:rPr>
          <w:rFonts w:ascii="Calibri" w:eastAsia="Times New Roman" w:hAnsi="Calibri" w:cs="Times New Roman"/>
          <w:color w:val="000000"/>
          <w:lang w:eastAsia="ru-RU"/>
        </w:rPr>
      </w:pPr>
      <w:r w:rsidRPr="007F1174">
        <w:rPr>
          <w:rFonts w:ascii="Times New Roman" w:eastAsia="Times New Roman" w:hAnsi="Times New Roman" w:cs="Times New Roman"/>
          <w:i/>
          <w:iCs/>
          <w:color w:val="000000"/>
          <w:sz w:val="28"/>
          <w:szCs w:val="28"/>
          <w:lang w:eastAsia="ru-RU"/>
        </w:rPr>
        <w:t>Сотрудничество с родителями:</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lastRenderedPageBreak/>
        <w:t>Оформление  папок – передвижек для родителей по теме проекта, подборка фотографий, литературы.</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color w:val="000000"/>
          <w:sz w:val="28"/>
          <w:szCs w:val="28"/>
          <w:lang w:eastAsia="ru-RU"/>
        </w:rPr>
        <w:t>Совместное с детьми изготовление поделок для выставки  «Разноцветная осень».</w:t>
      </w:r>
    </w:p>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Times New Roman" w:eastAsia="Times New Roman" w:hAnsi="Times New Roman" w:cs="Times New Roman"/>
          <w:b/>
          <w:bCs/>
          <w:color w:val="000000"/>
          <w:sz w:val="32"/>
          <w:szCs w:val="32"/>
          <w:lang w:eastAsia="ru-RU"/>
        </w:rPr>
        <w:t>2. этап. Практический.</w:t>
      </w:r>
    </w:p>
    <w:tbl>
      <w:tblPr>
        <w:tblW w:w="9837" w:type="dxa"/>
        <w:shd w:val="clear" w:color="auto" w:fill="FFFFFF"/>
        <w:tblCellMar>
          <w:left w:w="0" w:type="dxa"/>
          <w:right w:w="0" w:type="dxa"/>
        </w:tblCellMar>
        <w:tblLook w:val="04A0" w:firstRow="1" w:lastRow="0" w:firstColumn="1" w:lastColumn="0" w:noHBand="0" w:noVBand="1"/>
      </w:tblPr>
      <w:tblGrid>
        <w:gridCol w:w="2447"/>
        <w:gridCol w:w="7390"/>
      </w:tblGrid>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bookmarkStart w:id="1" w:name="65a5b94ce2530f940020eb73432414b64148ff5b"/>
            <w:bookmarkStart w:id="2" w:name="0"/>
            <w:bookmarkEnd w:id="1"/>
            <w:bookmarkEnd w:id="2"/>
            <w:r w:rsidRPr="007F1174">
              <w:rPr>
                <w:rFonts w:ascii="Times New Roman" w:eastAsia="Times New Roman" w:hAnsi="Times New Roman" w:cs="Times New Roman"/>
                <w:b/>
                <w:bCs/>
                <w:color w:val="000000"/>
                <w:sz w:val="20"/>
                <w:szCs w:val="20"/>
                <w:lang w:eastAsia="ru-RU"/>
              </w:rPr>
              <w:t>Образовательные области.</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color w:val="000000"/>
                <w:sz w:val="20"/>
                <w:szCs w:val="20"/>
                <w:lang w:eastAsia="ru-RU"/>
              </w:rPr>
              <w:t>Виды детской деятельности.</w:t>
            </w: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Социализация</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Сюжетно-ролевые игры</w:t>
            </w:r>
            <w:r w:rsidRPr="007F1174">
              <w:rPr>
                <w:rFonts w:ascii="Times New Roman" w:eastAsia="Times New Roman" w:hAnsi="Times New Roman" w:cs="Times New Roman"/>
                <w:color w:val="000000"/>
                <w:sz w:val="28"/>
                <w:szCs w:val="28"/>
                <w:lang w:eastAsia="ru-RU"/>
              </w:rPr>
              <w:t>: «Овощной магазин», «Магазин цветов».</w:t>
            </w:r>
          </w:p>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Дидактические игры</w:t>
            </w:r>
            <w:r w:rsidRPr="007F1174">
              <w:rPr>
                <w:rFonts w:ascii="Times New Roman" w:eastAsia="Times New Roman" w:hAnsi="Times New Roman" w:cs="Times New Roman"/>
                <w:color w:val="000000"/>
                <w:sz w:val="28"/>
                <w:szCs w:val="28"/>
                <w:lang w:eastAsia="ru-RU"/>
              </w:rPr>
              <w:t>: «Жизнь в семенах», «Грибная полянка», «Зимние запасы», «Времена года», «Узнай по описанию», «Чудесный мешочек", «Что растёт на грядке?»,</w:t>
            </w: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 Труд</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Совместное украш</w:t>
            </w:r>
            <w:r w:rsidR="004469A7">
              <w:rPr>
                <w:rFonts w:ascii="Times New Roman" w:eastAsia="Times New Roman" w:hAnsi="Times New Roman" w:cs="Times New Roman"/>
                <w:color w:val="000000"/>
                <w:sz w:val="28"/>
                <w:szCs w:val="28"/>
                <w:lang w:eastAsia="ru-RU"/>
              </w:rPr>
              <w:t>ение группы к осеннему открытию</w:t>
            </w:r>
            <w:r w:rsidRPr="007F1174">
              <w:rPr>
                <w:rFonts w:ascii="Times New Roman" w:eastAsia="Times New Roman" w:hAnsi="Times New Roman" w:cs="Times New Roman"/>
                <w:color w:val="000000"/>
                <w:sz w:val="28"/>
                <w:szCs w:val="28"/>
                <w:lang w:eastAsia="ru-RU"/>
              </w:rPr>
              <w:t>.</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Сбор природного материала на прогулке.</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Посильное оказание помощи в уборке листьев с площадки.</w:t>
            </w:r>
          </w:p>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Сбор гербария.</w:t>
            </w: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Познание</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Сенсорное развитие</w:t>
            </w:r>
            <w:r w:rsidRPr="007F1174">
              <w:rPr>
                <w:rFonts w:ascii="Times New Roman" w:eastAsia="Times New Roman" w:hAnsi="Times New Roman" w:cs="Times New Roman"/>
                <w:color w:val="000000"/>
                <w:sz w:val="28"/>
                <w:szCs w:val="28"/>
                <w:lang w:eastAsia="ru-RU"/>
              </w:rPr>
              <w:t>: рассматривание и обследование муляжей и трафаретов овощей, фруктов, грибов, листьев.</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Ознакомление с природой</w:t>
            </w:r>
            <w:r w:rsidRPr="007F1174">
              <w:rPr>
                <w:rFonts w:ascii="Times New Roman" w:eastAsia="Times New Roman" w:hAnsi="Times New Roman" w:cs="Times New Roman"/>
                <w:color w:val="000000"/>
                <w:sz w:val="28"/>
                <w:szCs w:val="28"/>
                <w:lang w:eastAsia="ru-RU"/>
              </w:rPr>
              <w:t>:</w:t>
            </w:r>
          </w:p>
          <w:p w:rsidR="007F1174" w:rsidRPr="007F1174" w:rsidRDefault="007F1174" w:rsidP="007F1174">
            <w:pPr>
              <w:spacing w:after="0" w:line="240" w:lineRule="auto"/>
              <w:rPr>
                <w:rFonts w:ascii="Calibri" w:eastAsia="Times New Roman" w:hAnsi="Calibri" w:cs="Arial"/>
                <w:color w:val="000000"/>
                <w:lang w:eastAsia="ru-RU"/>
              </w:rPr>
            </w:pPr>
            <w:proofErr w:type="gramStart"/>
            <w:r w:rsidRPr="007F1174">
              <w:rPr>
                <w:rFonts w:ascii="Times New Roman" w:eastAsia="Times New Roman" w:hAnsi="Times New Roman" w:cs="Times New Roman"/>
                <w:color w:val="000000"/>
                <w:sz w:val="28"/>
                <w:szCs w:val="28"/>
                <w:lang w:eastAsia="ru-RU"/>
              </w:rPr>
              <w:t>- беседы «Золотая осень», «Овощи», «Фрукты», «Цветы осенью»,  «Ягоды», «Грибы», Осенний лес», «Поздняя осень», «Животный и растительный мир осеннего леса»;</w:t>
            </w:r>
            <w:proofErr w:type="gramEnd"/>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 «Жизнь природы осенью», «Как заполнять календарь природы?», «Овощи и фрукты на нашем столе», «Уходит золотая осень»;</w:t>
            </w:r>
          </w:p>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 цикл наблюдений: «Что цветет на нашем участке в начале сентября?», «Какие он</w:t>
            </w:r>
            <w:proofErr w:type="gramStart"/>
            <w:r w:rsidRPr="007F1174">
              <w:rPr>
                <w:rFonts w:ascii="Times New Roman" w:eastAsia="Times New Roman" w:hAnsi="Times New Roman" w:cs="Times New Roman"/>
                <w:color w:val="000000"/>
                <w:sz w:val="28"/>
                <w:szCs w:val="28"/>
                <w:lang w:eastAsia="ru-RU"/>
              </w:rPr>
              <w:t>и-</w:t>
            </w:r>
            <w:proofErr w:type="gramEnd"/>
            <w:r w:rsidRPr="007F1174">
              <w:rPr>
                <w:rFonts w:ascii="Times New Roman" w:eastAsia="Times New Roman" w:hAnsi="Times New Roman" w:cs="Times New Roman"/>
                <w:color w:val="000000"/>
                <w:sz w:val="28"/>
                <w:szCs w:val="28"/>
                <w:lang w:eastAsia="ru-RU"/>
              </w:rPr>
              <w:t xml:space="preserve"> цветущие растения?», «Кто помогал цветам расти?»,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  </w:t>
            </w: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Коммуникация</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Default="007F1174" w:rsidP="007F1174">
            <w:pPr>
              <w:spacing w:after="0" w:line="240" w:lineRule="auto"/>
              <w:rPr>
                <w:rFonts w:ascii="Times New Roman" w:eastAsia="Times New Roman" w:hAnsi="Times New Roman" w:cs="Times New Roman"/>
                <w:color w:val="000000"/>
                <w:sz w:val="28"/>
                <w:szCs w:val="28"/>
                <w:lang w:eastAsia="ru-RU"/>
              </w:rPr>
            </w:pPr>
            <w:r w:rsidRPr="007F1174">
              <w:rPr>
                <w:rFonts w:ascii="Times New Roman" w:eastAsia="Times New Roman" w:hAnsi="Times New Roman" w:cs="Times New Roman"/>
                <w:color w:val="000000"/>
                <w:sz w:val="28"/>
                <w:szCs w:val="28"/>
                <w:lang w:eastAsia="ru-RU"/>
              </w:rPr>
              <w:t>Творческое рассказывание детей по темам «Мы гуляли на участке</w:t>
            </w:r>
            <w:r>
              <w:rPr>
                <w:rFonts w:ascii="Times New Roman" w:eastAsia="Times New Roman" w:hAnsi="Times New Roman" w:cs="Times New Roman"/>
                <w:color w:val="000000"/>
                <w:sz w:val="28"/>
                <w:szCs w:val="28"/>
                <w:lang w:eastAsia="ru-RU"/>
              </w:rPr>
              <w:t>»</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Рассматривание иллюстраций об осени, составление описательных рассказов.</w:t>
            </w:r>
          </w:p>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Составление описательных рассказов об овощах и фруктах.</w:t>
            </w: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 xml:space="preserve">Чтение художественной </w:t>
            </w:r>
            <w:r w:rsidRPr="007F1174">
              <w:rPr>
                <w:rFonts w:ascii="Times New Roman" w:eastAsia="Times New Roman" w:hAnsi="Times New Roman" w:cs="Times New Roman"/>
                <w:b/>
                <w:bCs/>
                <w:i/>
                <w:iCs/>
                <w:color w:val="000000"/>
                <w:sz w:val="28"/>
                <w:szCs w:val="28"/>
                <w:lang w:eastAsia="ru-RU"/>
              </w:rPr>
              <w:lastRenderedPageBreak/>
              <w:t>литературы</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lastRenderedPageBreak/>
              <w:t>Пословицы, поговорки, загадки об осени.</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 xml:space="preserve"> Чтение и заучивание стихотворений об осени: Ю. </w:t>
            </w:r>
            <w:proofErr w:type="spellStart"/>
            <w:r w:rsidRPr="007F1174">
              <w:rPr>
                <w:rFonts w:ascii="Times New Roman" w:eastAsia="Times New Roman" w:hAnsi="Times New Roman" w:cs="Times New Roman"/>
                <w:color w:val="000000"/>
                <w:sz w:val="28"/>
                <w:szCs w:val="28"/>
                <w:lang w:eastAsia="ru-RU"/>
              </w:rPr>
              <w:t>Тувим</w:t>
            </w:r>
            <w:proofErr w:type="spellEnd"/>
            <w:r w:rsidRPr="007F1174">
              <w:rPr>
                <w:rFonts w:ascii="Times New Roman" w:eastAsia="Times New Roman" w:hAnsi="Times New Roman" w:cs="Times New Roman"/>
                <w:color w:val="000000"/>
                <w:sz w:val="28"/>
                <w:szCs w:val="28"/>
                <w:lang w:eastAsia="ru-RU"/>
              </w:rPr>
              <w:t xml:space="preserve"> </w:t>
            </w:r>
            <w:r w:rsidRPr="007F1174">
              <w:rPr>
                <w:rFonts w:ascii="Times New Roman" w:eastAsia="Times New Roman" w:hAnsi="Times New Roman" w:cs="Times New Roman"/>
                <w:color w:val="000000"/>
                <w:sz w:val="28"/>
                <w:szCs w:val="28"/>
                <w:lang w:eastAsia="ru-RU"/>
              </w:rPr>
              <w:lastRenderedPageBreak/>
              <w:t>"Овощи", А. Пушкин «Уж небо осенью дышало…», А. К. Толстой «Осень, обсыпается весь наш бедный сад…»</w:t>
            </w:r>
            <w:proofErr w:type="gramStart"/>
            <w:r w:rsidRPr="007F1174">
              <w:rPr>
                <w:rFonts w:ascii="Times New Roman" w:eastAsia="Times New Roman" w:hAnsi="Times New Roman" w:cs="Times New Roman"/>
                <w:color w:val="000000"/>
                <w:sz w:val="28"/>
                <w:szCs w:val="28"/>
                <w:lang w:eastAsia="ru-RU"/>
              </w:rPr>
              <w:t xml:space="preserve"> .</w:t>
            </w:r>
            <w:proofErr w:type="gramEnd"/>
          </w:p>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Чтение детям: И. Соколо</w:t>
            </w:r>
            <w:proofErr w:type="gramStart"/>
            <w:r w:rsidRPr="007F1174">
              <w:rPr>
                <w:rFonts w:ascii="Times New Roman" w:eastAsia="Times New Roman" w:hAnsi="Times New Roman" w:cs="Times New Roman"/>
                <w:color w:val="000000"/>
                <w:sz w:val="28"/>
                <w:szCs w:val="28"/>
                <w:lang w:eastAsia="ru-RU"/>
              </w:rPr>
              <w:t>в-</w:t>
            </w:r>
            <w:proofErr w:type="gramEnd"/>
            <w:r w:rsidRPr="007F1174">
              <w:rPr>
                <w:rFonts w:ascii="Times New Roman" w:eastAsia="Times New Roman" w:hAnsi="Times New Roman" w:cs="Times New Roman"/>
                <w:color w:val="000000"/>
                <w:sz w:val="28"/>
                <w:szCs w:val="28"/>
                <w:lang w:eastAsia="ru-RU"/>
              </w:rPr>
              <w:t xml:space="preserve"> Микитов  «</w:t>
            </w:r>
            <w:proofErr w:type="spellStart"/>
            <w:r w:rsidRPr="007F1174">
              <w:rPr>
                <w:rFonts w:ascii="Times New Roman" w:eastAsia="Times New Roman" w:hAnsi="Times New Roman" w:cs="Times New Roman"/>
                <w:color w:val="000000"/>
                <w:sz w:val="28"/>
                <w:szCs w:val="28"/>
                <w:lang w:eastAsia="ru-RU"/>
              </w:rPr>
              <w:t>Листопадничек</w:t>
            </w:r>
            <w:proofErr w:type="spellEnd"/>
            <w:r w:rsidRPr="007F1174">
              <w:rPr>
                <w:rFonts w:ascii="Times New Roman" w:eastAsia="Times New Roman" w:hAnsi="Times New Roman" w:cs="Times New Roman"/>
                <w:color w:val="000000"/>
                <w:sz w:val="28"/>
                <w:szCs w:val="28"/>
                <w:lang w:eastAsia="ru-RU"/>
              </w:rPr>
              <w:t>».</w:t>
            </w: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lastRenderedPageBreak/>
              <w:t>Художественное творчество</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Рисование:</w:t>
            </w:r>
            <w:r w:rsidRPr="007F1174">
              <w:rPr>
                <w:rFonts w:ascii="Times New Roman" w:eastAsia="Times New Roman" w:hAnsi="Times New Roman" w:cs="Times New Roman"/>
                <w:color w:val="000000"/>
                <w:sz w:val="28"/>
                <w:szCs w:val="28"/>
                <w:lang w:eastAsia="ru-RU"/>
              </w:rPr>
              <w:t> «Золотая осень», «В саду созрели яблоки», «Ветка рябины», «Идет дождь», натюрморт из фруктов.</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Лепка:</w:t>
            </w:r>
            <w:r w:rsidRPr="007F1174">
              <w:rPr>
                <w:rFonts w:ascii="Times New Roman" w:eastAsia="Times New Roman" w:hAnsi="Times New Roman" w:cs="Times New Roman"/>
                <w:color w:val="000000"/>
                <w:sz w:val="28"/>
                <w:szCs w:val="28"/>
                <w:lang w:eastAsia="ru-RU"/>
              </w:rPr>
              <w:t>  «Фрукты», За грибами в лес осенний», «Осенний ковер»,  «Овощи».</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Аппликация: «</w:t>
            </w:r>
            <w:r w:rsidRPr="007F1174">
              <w:rPr>
                <w:rFonts w:ascii="Times New Roman" w:eastAsia="Times New Roman" w:hAnsi="Times New Roman" w:cs="Times New Roman"/>
                <w:color w:val="000000"/>
                <w:sz w:val="28"/>
                <w:szCs w:val="28"/>
                <w:lang w:eastAsia="ru-RU"/>
              </w:rPr>
              <w:t>Ваза с фруктами», «Огурцы и помидоры лежат на тарелочке», «Осенний ковер», «Грибы», «Букет цветов</w:t>
            </w:r>
            <w:r>
              <w:rPr>
                <w:rFonts w:ascii="Times New Roman" w:eastAsia="Times New Roman" w:hAnsi="Times New Roman" w:cs="Times New Roman"/>
                <w:color w:val="000000"/>
                <w:sz w:val="28"/>
                <w:szCs w:val="28"/>
                <w:lang w:eastAsia="ru-RU"/>
              </w:rPr>
              <w:t>.</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u w:val="single"/>
                <w:lang w:eastAsia="ru-RU"/>
              </w:rPr>
              <w:t>Конструирование:</w:t>
            </w:r>
            <w:r w:rsidR="004469A7">
              <w:rPr>
                <w:rFonts w:ascii="Times New Roman" w:eastAsia="Times New Roman" w:hAnsi="Times New Roman" w:cs="Times New Roman"/>
                <w:color w:val="000000"/>
                <w:sz w:val="28"/>
                <w:szCs w:val="28"/>
                <w:lang w:eastAsia="ru-RU"/>
              </w:rPr>
              <w:t> «Кленовый лист</w:t>
            </w:r>
            <w:r w:rsidRPr="007F1174">
              <w:rPr>
                <w:rFonts w:ascii="Times New Roman" w:eastAsia="Times New Roman" w:hAnsi="Times New Roman" w:cs="Times New Roman"/>
                <w:color w:val="000000"/>
                <w:sz w:val="28"/>
                <w:szCs w:val="28"/>
                <w:lang w:eastAsia="ru-RU"/>
              </w:rPr>
              <w:t>» (из бумаги</w:t>
            </w:r>
            <w:r w:rsidR="004469A7">
              <w:rPr>
                <w:rFonts w:ascii="Times New Roman" w:eastAsia="Times New Roman" w:hAnsi="Times New Roman" w:cs="Times New Roman"/>
                <w:color w:val="000000"/>
                <w:sz w:val="28"/>
                <w:szCs w:val="28"/>
                <w:lang w:eastAsia="ru-RU"/>
              </w:rPr>
              <w:t xml:space="preserve"> оригами</w:t>
            </w:r>
            <w:r w:rsidRPr="007F1174">
              <w:rPr>
                <w:rFonts w:ascii="Times New Roman" w:eastAsia="Times New Roman" w:hAnsi="Times New Roman" w:cs="Times New Roman"/>
                <w:color w:val="000000"/>
                <w:sz w:val="28"/>
                <w:szCs w:val="28"/>
                <w:lang w:eastAsia="ru-RU"/>
              </w:rPr>
              <w:t>), «Осенний ковер» (природный материал).</w:t>
            </w:r>
          </w:p>
          <w:p w:rsidR="007F1174" w:rsidRPr="007F1174" w:rsidRDefault="007F1174" w:rsidP="007F1174">
            <w:pPr>
              <w:spacing w:after="0" w:line="0" w:lineRule="atLeast"/>
              <w:rPr>
                <w:rFonts w:ascii="Calibri" w:eastAsia="Times New Roman" w:hAnsi="Calibri" w:cs="Arial"/>
                <w:color w:val="000000"/>
                <w:lang w:eastAsia="ru-RU"/>
              </w:rPr>
            </w:pPr>
          </w:p>
        </w:tc>
      </w:tr>
      <w:tr w:rsidR="007F1174" w:rsidRPr="007F1174" w:rsidTr="007F1174">
        <w:trPr>
          <w:trHeight w:val="144"/>
        </w:trPr>
        <w:tc>
          <w:tcPr>
            <w:tcW w:w="2447"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Музыка</w:t>
            </w:r>
          </w:p>
        </w:tc>
        <w:tc>
          <w:tcPr>
            <w:tcW w:w="739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Слушание: П. И. Чайковский "Времена года".</w:t>
            </w:r>
          </w:p>
          <w:p w:rsidR="007F1174" w:rsidRPr="007F1174" w:rsidRDefault="007F1174" w:rsidP="007F1174">
            <w:pPr>
              <w:spacing w:after="0" w:line="240" w:lineRule="auto"/>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Разучивание песен об осени.</w:t>
            </w:r>
          </w:p>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Музыкальная сказка «Репка»</w:t>
            </w:r>
          </w:p>
        </w:tc>
      </w:tr>
      <w:tr w:rsidR="007F1174" w:rsidRPr="007F1174" w:rsidTr="007F1174">
        <w:trPr>
          <w:trHeight w:val="144"/>
        </w:trPr>
        <w:tc>
          <w:tcPr>
            <w:tcW w:w="9837"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F1174" w:rsidRPr="007F1174" w:rsidRDefault="007F1174" w:rsidP="007F1174">
            <w:pPr>
              <w:spacing w:after="0" w:line="0" w:lineRule="atLeast"/>
              <w:rPr>
                <w:rFonts w:ascii="Calibri" w:eastAsia="Times New Roman" w:hAnsi="Calibri" w:cs="Arial"/>
                <w:color w:val="000000"/>
                <w:lang w:eastAsia="ru-RU"/>
              </w:rPr>
            </w:pPr>
            <w:r w:rsidRPr="007F1174">
              <w:rPr>
                <w:rFonts w:ascii="Times New Roman" w:eastAsia="Times New Roman" w:hAnsi="Times New Roman" w:cs="Times New Roman"/>
                <w:b/>
                <w:bCs/>
                <w:i/>
                <w:iCs/>
                <w:color w:val="000000"/>
                <w:sz w:val="28"/>
                <w:szCs w:val="28"/>
                <w:lang w:eastAsia="ru-RU"/>
              </w:rPr>
              <w:t>Культурно - досуговая деятельность: </w:t>
            </w:r>
            <w:r w:rsidRPr="007F1174">
              <w:rPr>
                <w:rFonts w:ascii="Times New Roman" w:eastAsia="Times New Roman" w:hAnsi="Times New Roman" w:cs="Times New Roman"/>
                <w:color w:val="000000"/>
                <w:sz w:val="28"/>
                <w:szCs w:val="28"/>
                <w:lang w:eastAsia="ru-RU"/>
              </w:rPr>
              <w:t>«Праздник осени».  Конкурс чтецов на лучшее стихотворение об осени. Осенняя викторина, оформ</w:t>
            </w:r>
            <w:r>
              <w:rPr>
                <w:rFonts w:ascii="Times New Roman" w:eastAsia="Times New Roman" w:hAnsi="Times New Roman" w:cs="Times New Roman"/>
                <w:color w:val="000000"/>
                <w:sz w:val="28"/>
                <w:szCs w:val="28"/>
                <w:lang w:eastAsia="ru-RU"/>
              </w:rPr>
              <w:t xml:space="preserve">ление выставки </w:t>
            </w:r>
            <w:r w:rsidRPr="007F1174">
              <w:rPr>
                <w:rFonts w:ascii="Times New Roman" w:eastAsia="Times New Roman" w:hAnsi="Times New Roman" w:cs="Times New Roman"/>
                <w:color w:val="000000"/>
                <w:sz w:val="28"/>
                <w:szCs w:val="28"/>
                <w:lang w:eastAsia="ru-RU"/>
              </w:rPr>
              <w:t xml:space="preserve"> «Разноцветная осень».</w:t>
            </w:r>
          </w:p>
        </w:tc>
      </w:tr>
    </w:tbl>
    <w:p w:rsidR="007F1174" w:rsidRPr="007F1174" w:rsidRDefault="007F1174" w:rsidP="007F1174">
      <w:pPr>
        <w:shd w:val="clear" w:color="auto" w:fill="FFFFFF"/>
        <w:spacing w:after="0" w:line="240" w:lineRule="auto"/>
        <w:rPr>
          <w:rFonts w:ascii="Calibri" w:eastAsia="Times New Roman" w:hAnsi="Calibri" w:cs="Times New Roman"/>
          <w:color w:val="000000"/>
          <w:lang w:eastAsia="ru-RU"/>
        </w:rPr>
      </w:pPr>
      <w:r w:rsidRPr="007F1174">
        <w:rPr>
          <w:rFonts w:ascii="Calibri" w:eastAsia="Times New Roman" w:hAnsi="Calibri" w:cs="Times New Roman"/>
          <w:b/>
          <w:bCs/>
          <w:color w:val="000000"/>
          <w:sz w:val="32"/>
          <w:szCs w:val="32"/>
          <w:lang w:eastAsia="ru-RU"/>
        </w:rPr>
        <w:t>3-й этап – заключительный.</w:t>
      </w:r>
    </w:p>
    <w:p w:rsidR="007F1174" w:rsidRPr="007F1174" w:rsidRDefault="007F1174" w:rsidP="007F1174">
      <w:pPr>
        <w:numPr>
          <w:ilvl w:val="0"/>
          <w:numId w:val="8"/>
        </w:numPr>
        <w:shd w:val="clear" w:color="auto" w:fill="FFFFFF"/>
        <w:spacing w:after="0" w:line="240" w:lineRule="auto"/>
        <w:ind w:left="77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Награждение  участников конкурса чтецов на лучшее стихотворение об осени</w:t>
      </w:r>
      <w:proofErr w:type="gramStart"/>
      <w:r w:rsidRPr="007F1174">
        <w:rPr>
          <w:rFonts w:ascii="Times New Roman" w:eastAsia="Times New Roman" w:hAnsi="Times New Roman" w:cs="Times New Roman"/>
          <w:color w:val="000000"/>
          <w:sz w:val="28"/>
          <w:szCs w:val="28"/>
          <w:lang w:eastAsia="ru-RU"/>
        </w:rPr>
        <w:t>.</w:t>
      </w:r>
      <w:r w:rsidRPr="007F1174">
        <w:rPr>
          <w:rFonts w:ascii="Times New Roman" w:eastAsia="Times New Roman" w:hAnsi="Times New Roman" w:cs="Times New Roman"/>
          <w:b/>
          <w:bCs/>
          <w:color w:val="000000"/>
          <w:sz w:val="28"/>
          <w:szCs w:val="28"/>
          <w:lang w:eastAsia="ru-RU"/>
        </w:rPr>
        <w:t>.</w:t>
      </w:r>
      <w:proofErr w:type="gramEnd"/>
    </w:p>
    <w:p w:rsidR="007F1174" w:rsidRPr="007F1174" w:rsidRDefault="007F1174" w:rsidP="007F1174">
      <w:pPr>
        <w:numPr>
          <w:ilvl w:val="0"/>
          <w:numId w:val="8"/>
        </w:numPr>
        <w:shd w:val="clear" w:color="auto" w:fill="FFFFFF"/>
        <w:spacing w:after="0" w:line="240" w:lineRule="auto"/>
        <w:ind w:left="77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Поощрение участников выставки «Разноцветная осень»</w:t>
      </w:r>
    </w:p>
    <w:p w:rsidR="007F1174" w:rsidRPr="007F1174" w:rsidRDefault="007F1174" w:rsidP="007F1174">
      <w:pPr>
        <w:numPr>
          <w:ilvl w:val="0"/>
          <w:numId w:val="8"/>
        </w:numPr>
        <w:shd w:val="clear" w:color="auto" w:fill="FFFFFF"/>
        <w:spacing w:after="0" w:line="240" w:lineRule="auto"/>
        <w:ind w:left="770"/>
        <w:rPr>
          <w:rFonts w:ascii="Calibri" w:eastAsia="Times New Roman" w:hAnsi="Calibri" w:cs="Arial"/>
          <w:color w:val="000000"/>
          <w:lang w:eastAsia="ru-RU"/>
        </w:rPr>
      </w:pPr>
      <w:r w:rsidRPr="007F1174">
        <w:rPr>
          <w:rFonts w:ascii="Times New Roman" w:eastAsia="Times New Roman" w:hAnsi="Times New Roman" w:cs="Times New Roman"/>
          <w:color w:val="000000"/>
          <w:sz w:val="28"/>
          <w:szCs w:val="28"/>
          <w:lang w:eastAsia="ru-RU"/>
        </w:rPr>
        <w:t>Подведение итогов проекта.</w:t>
      </w:r>
    </w:p>
    <w:p w:rsidR="00152010" w:rsidRDefault="006975D3"/>
    <w:sectPr w:rsidR="00152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D20AA"/>
    <w:multiLevelType w:val="multilevel"/>
    <w:tmpl w:val="8054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44136"/>
    <w:multiLevelType w:val="multilevel"/>
    <w:tmpl w:val="D77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21827"/>
    <w:multiLevelType w:val="multilevel"/>
    <w:tmpl w:val="8B8E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7B254B"/>
    <w:multiLevelType w:val="multilevel"/>
    <w:tmpl w:val="ED6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734736"/>
    <w:multiLevelType w:val="multilevel"/>
    <w:tmpl w:val="5A04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A10D57"/>
    <w:multiLevelType w:val="multilevel"/>
    <w:tmpl w:val="D596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B33554"/>
    <w:multiLevelType w:val="multilevel"/>
    <w:tmpl w:val="3D28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021E38"/>
    <w:multiLevelType w:val="multilevel"/>
    <w:tmpl w:val="1844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3"/>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74"/>
    <w:rsid w:val="00051440"/>
    <w:rsid w:val="001D4EA0"/>
    <w:rsid w:val="004469A7"/>
    <w:rsid w:val="00632D8C"/>
    <w:rsid w:val="0069364A"/>
    <w:rsid w:val="006975D3"/>
    <w:rsid w:val="00726D06"/>
    <w:rsid w:val="007C12C1"/>
    <w:rsid w:val="007F1174"/>
    <w:rsid w:val="00B3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75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75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75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75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4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1053</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5</cp:revision>
  <cp:lastPrinted>2020-01-08T11:00:00Z</cp:lastPrinted>
  <dcterms:created xsi:type="dcterms:W3CDTF">2017-01-15T15:42:00Z</dcterms:created>
  <dcterms:modified xsi:type="dcterms:W3CDTF">2020-01-08T11:03:00Z</dcterms:modified>
</cp:coreProperties>
</file>